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24FE" w14:textId="3F6B4972" w:rsidR="00B8199E" w:rsidRPr="00B94DC9" w:rsidRDefault="00B8199E" w:rsidP="00B8199E">
      <w:pPr>
        <w:spacing w:after="0" w:line="240" w:lineRule="auto"/>
        <w:jc w:val="center"/>
        <w:rPr>
          <w:rFonts w:ascii="Book Antiqua" w:hAnsi="Book Antiqua"/>
        </w:rPr>
      </w:pPr>
      <w:r w:rsidRPr="00B94DC9">
        <w:rPr>
          <w:rFonts w:ascii="Book Antiqua" w:hAnsi="Book Antiqua"/>
        </w:rPr>
        <w:t>festa della Madonna di Polsi</w:t>
      </w:r>
      <w:r w:rsidR="00B94DC9">
        <w:rPr>
          <w:rFonts w:ascii="Book Antiqua" w:hAnsi="Book Antiqua"/>
        </w:rPr>
        <w:t xml:space="preserve"> (</w:t>
      </w:r>
      <w:r w:rsidRPr="00B94DC9">
        <w:rPr>
          <w:rFonts w:ascii="Book Antiqua" w:hAnsi="Book Antiqua"/>
        </w:rPr>
        <w:t>2 settembre 2022</w:t>
      </w:r>
      <w:r w:rsidR="00B94DC9">
        <w:rPr>
          <w:rFonts w:ascii="Book Antiqua" w:hAnsi="Book Antiqua"/>
        </w:rPr>
        <w:t>)</w:t>
      </w:r>
    </w:p>
    <w:p w14:paraId="111E4C48" w14:textId="77777777" w:rsidR="008B0D41" w:rsidRDefault="00200D8C" w:rsidP="00810E22">
      <w:pPr>
        <w:jc w:val="both"/>
        <w:rPr>
          <w:rFonts w:ascii="Book Antiqua" w:hAnsi="Book Antiqua"/>
          <w:b w:val="0"/>
          <w:bCs w:val="0"/>
          <w:smallCaps w:val="0"/>
        </w:rPr>
      </w:pPr>
      <w:r w:rsidRPr="00B94DC9">
        <w:rPr>
          <w:rFonts w:ascii="Book Antiqua" w:hAnsi="Book Antiqua"/>
          <w:smallCaps w:val="0"/>
        </w:rPr>
        <w:t>Festa della Madonna della Montagna o Madre del Divin Pastore</w:t>
      </w:r>
      <w:r w:rsidRPr="00B94DC9">
        <w:rPr>
          <w:rFonts w:ascii="Book Antiqua" w:hAnsi="Book Antiqua"/>
          <w:b w:val="0"/>
          <w:bCs w:val="0"/>
          <w:smallCaps w:val="0"/>
        </w:rPr>
        <w:t xml:space="preserve">. Una festa di popolo. Un popolo che non ha confini municipali né diocesani né regionali. Una festa di tutti. Ciò che unisce è il </w:t>
      </w:r>
      <w:r w:rsidRPr="00B94DC9">
        <w:rPr>
          <w:rFonts w:ascii="Book Antiqua" w:hAnsi="Book Antiqua"/>
          <w:smallCaps w:val="0"/>
        </w:rPr>
        <w:t>desiderio della festa</w:t>
      </w:r>
      <w:r w:rsidRPr="00B94DC9">
        <w:rPr>
          <w:rFonts w:ascii="Book Antiqua" w:hAnsi="Book Antiqua"/>
          <w:b w:val="0"/>
          <w:bCs w:val="0"/>
          <w:smallCaps w:val="0"/>
        </w:rPr>
        <w:t xml:space="preserve">, del gioire. </w:t>
      </w:r>
      <w:r w:rsidR="008B0D41">
        <w:rPr>
          <w:rFonts w:ascii="Book Antiqua" w:hAnsi="Book Antiqua"/>
          <w:b w:val="0"/>
          <w:bCs w:val="0"/>
          <w:smallCaps w:val="0"/>
        </w:rPr>
        <w:t>Una festa animata dal</w:t>
      </w:r>
      <w:r w:rsidRPr="00B94DC9">
        <w:rPr>
          <w:rFonts w:ascii="Book Antiqua" w:hAnsi="Book Antiqua"/>
          <w:b w:val="0"/>
          <w:bCs w:val="0"/>
          <w:smallCaps w:val="0"/>
        </w:rPr>
        <w:t xml:space="preserve">la fede </w:t>
      </w:r>
      <w:r w:rsidR="008B0D41">
        <w:rPr>
          <w:rFonts w:ascii="Book Antiqua" w:hAnsi="Book Antiqua"/>
          <w:b w:val="0"/>
          <w:bCs w:val="0"/>
          <w:smallCaps w:val="0"/>
        </w:rPr>
        <w:t>in MARIA</w:t>
      </w:r>
      <w:r w:rsidRPr="00B94DC9">
        <w:rPr>
          <w:rFonts w:ascii="Book Antiqua" w:hAnsi="Book Antiqua"/>
          <w:b w:val="0"/>
          <w:bCs w:val="0"/>
          <w:smallCaps w:val="0"/>
        </w:rPr>
        <w:t>, la madre di Gesù e nostra. Ci unisce questo riconoscimento di Maria</w:t>
      </w:r>
      <w:r w:rsidR="00D73021" w:rsidRPr="00B94DC9">
        <w:rPr>
          <w:rFonts w:ascii="Book Antiqua" w:hAnsi="Book Antiqua"/>
          <w:b w:val="0"/>
          <w:bCs w:val="0"/>
          <w:smallCaps w:val="0"/>
        </w:rPr>
        <w:t xml:space="preserve"> MADRE. Oggi più che mai si avverte il bisogno d</w:t>
      </w:r>
      <w:r w:rsidR="008B0D41">
        <w:rPr>
          <w:rFonts w:ascii="Book Antiqua" w:hAnsi="Book Antiqua"/>
          <w:b w:val="0"/>
          <w:bCs w:val="0"/>
          <w:smallCaps w:val="0"/>
        </w:rPr>
        <w:t>ell</w:t>
      </w:r>
      <w:r w:rsidR="00D73021" w:rsidRPr="00B94DC9">
        <w:rPr>
          <w:rFonts w:ascii="Book Antiqua" w:hAnsi="Book Antiqua"/>
          <w:b w:val="0"/>
          <w:bCs w:val="0"/>
          <w:smallCaps w:val="0"/>
        </w:rPr>
        <w:t xml:space="preserve">a madre, che genera, dà vita, protegge e custodisce. </w:t>
      </w:r>
    </w:p>
    <w:p w14:paraId="2DFC8C03" w14:textId="33B44869" w:rsidR="008B0D41" w:rsidRPr="00BE25F5" w:rsidRDefault="00D73021" w:rsidP="00507D42">
      <w:pPr>
        <w:jc w:val="both"/>
        <w:rPr>
          <w:rFonts w:ascii="Book Antiqua" w:hAnsi="Book Antiqua"/>
          <w:b w:val="0"/>
          <w:bCs w:val="0"/>
          <w:smallCaps w:val="0"/>
        </w:rPr>
      </w:pPr>
      <w:r w:rsidRPr="00B94DC9">
        <w:rPr>
          <w:rFonts w:ascii="Book Antiqua" w:hAnsi="Book Antiqua"/>
          <w:b w:val="0"/>
          <w:bCs w:val="0"/>
          <w:smallCaps w:val="0"/>
        </w:rPr>
        <w:t>È la mad</w:t>
      </w:r>
      <w:r w:rsidR="00507D42" w:rsidRPr="00B94DC9">
        <w:rPr>
          <w:rFonts w:ascii="Book Antiqua" w:hAnsi="Book Antiqua"/>
          <w:b w:val="0"/>
          <w:bCs w:val="0"/>
          <w:smallCaps w:val="0"/>
        </w:rPr>
        <w:t>onna</w:t>
      </w:r>
      <w:r w:rsidRPr="00B94DC9">
        <w:rPr>
          <w:rFonts w:ascii="Book Antiqua" w:hAnsi="Book Antiqua"/>
          <w:b w:val="0"/>
          <w:bCs w:val="0"/>
          <w:smallCaps w:val="0"/>
        </w:rPr>
        <w:t xml:space="preserve"> della MONTAGNA. </w:t>
      </w:r>
      <w:r w:rsidR="00810E22" w:rsidRPr="00B94DC9">
        <w:rPr>
          <w:rFonts w:ascii="Book Antiqua" w:hAnsi="Book Antiqua"/>
          <w:b w:val="0"/>
          <w:bCs w:val="0"/>
          <w:smallCaps w:val="0"/>
        </w:rPr>
        <w:t xml:space="preserve">Qui a Polsi tutto </w:t>
      </w:r>
      <w:r w:rsidR="00810E22" w:rsidRPr="00BE25F5">
        <w:rPr>
          <w:rFonts w:ascii="Book Antiqua" w:hAnsi="Book Antiqua"/>
          <w:b w:val="0"/>
          <w:bCs w:val="0"/>
          <w:smallCaps w:val="0"/>
        </w:rPr>
        <w:t>è cominciato nel segno di Maria e della Croce. La Croce rinvenuta nel corso del XII secolo, laddove in seguito sarà edificato questo tempi</w:t>
      </w:r>
      <w:r w:rsidR="008B0D41" w:rsidRPr="00BE25F5">
        <w:rPr>
          <w:rFonts w:ascii="Book Antiqua" w:hAnsi="Book Antiqua"/>
          <w:b w:val="0"/>
          <w:bCs w:val="0"/>
          <w:smallCaps w:val="0"/>
        </w:rPr>
        <w:t>o dedicato alla Madonna</w:t>
      </w:r>
      <w:r w:rsidR="00810E22" w:rsidRPr="00BE25F5">
        <w:rPr>
          <w:rFonts w:ascii="Book Antiqua" w:hAnsi="Book Antiqua"/>
          <w:b w:val="0"/>
          <w:bCs w:val="0"/>
          <w:smallCaps w:val="0"/>
        </w:rPr>
        <w:t xml:space="preserve">. Maria e la Croce sono un connubio perfetto, il segreto di una storia più che millenaria di fede e di devozione. Qui si perfeziona quel connubio: </w:t>
      </w:r>
    </w:p>
    <w:p w14:paraId="24A9DA72" w14:textId="14D0EC0E" w:rsidR="00810E22" w:rsidRPr="00BE25F5" w:rsidRDefault="00810E22" w:rsidP="00507D42">
      <w:pPr>
        <w:jc w:val="both"/>
        <w:rPr>
          <w:rFonts w:ascii="Book Antiqua" w:hAnsi="Book Antiqua"/>
          <w:b w:val="0"/>
          <w:bCs w:val="0"/>
          <w:smallCaps w:val="0"/>
        </w:rPr>
      </w:pPr>
      <w:r w:rsidRPr="00BE25F5">
        <w:rPr>
          <w:rFonts w:ascii="Book Antiqua" w:hAnsi="Book Antiqua"/>
          <w:b w:val="0"/>
          <w:bCs w:val="0"/>
          <w:smallCaps w:val="0"/>
        </w:rPr>
        <w:t>“Mai la croce senza Maria e mai Maria senza la Croce</w:t>
      </w:r>
      <w:r w:rsidRPr="00BE25F5">
        <w:rPr>
          <w:rFonts w:ascii="Book Antiqua" w:hAnsi="Book Antiqua"/>
          <w:b w:val="0"/>
          <w:bCs w:val="0"/>
          <w:i/>
          <w:iCs/>
          <w:smallCaps w:val="0"/>
        </w:rPr>
        <w:t>.</w:t>
      </w:r>
    </w:p>
    <w:p w14:paraId="232DFAE4" w14:textId="6AAD21BD" w:rsidR="00810E22" w:rsidRPr="00BE25F5" w:rsidRDefault="00810E22" w:rsidP="00810E22">
      <w:pPr>
        <w:rPr>
          <w:rFonts w:ascii="Book Antiqua" w:hAnsi="Book Antiqua"/>
          <w:b w:val="0"/>
          <w:bCs w:val="0"/>
          <w:smallCaps w:val="0"/>
          <w:color w:val="auto"/>
        </w:rPr>
      </w:pPr>
      <w:r w:rsidRPr="00BE25F5">
        <w:rPr>
          <w:rFonts w:ascii="Book Antiqua" w:hAnsi="Book Antiqua"/>
          <w:b w:val="0"/>
          <w:bCs w:val="0"/>
          <w:smallCaps w:val="0"/>
        </w:rPr>
        <w:t>Titol</w:t>
      </w:r>
      <w:r w:rsidR="008B0D41" w:rsidRPr="00BE25F5">
        <w:rPr>
          <w:rFonts w:ascii="Book Antiqua" w:hAnsi="Book Antiqua"/>
          <w:b w:val="0"/>
          <w:bCs w:val="0"/>
          <w:smallCaps w:val="0"/>
        </w:rPr>
        <w:t>i</w:t>
      </w:r>
      <w:r w:rsidRPr="00BE25F5">
        <w:rPr>
          <w:rFonts w:ascii="Book Antiqua" w:hAnsi="Book Antiqua"/>
          <w:b w:val="0"/>
          <w:bCs w:val="0"/>
          <w:smallCaps w:val="0"/>
        </w:rPr>
        <w:t xml:space="preserve"> che diamo a Maria: Madonna della Montagna o Madre del Divin </w:t>
      </w:r>
      <w:proofErr w:type="gramStart"/>
      <w:r w:rsidRPr="00BE25F5">
        <w:rPr>
          <w:rFonts w:ascii="Book Antiqua" w:hAnsi="Book Antiqua"/>
          <w:b w:val="0"/>
          <w:bCs w:val="0"/>
          <w:smallCaps w:val="0"/>
        </w:rPr>
        <w:t>Pastore</w:t>
      </w:r>
      <w:r w:rsidRPr="00BE25F5">
        <w:rPr>
          <w:rFonts w:ascii="Book Antiqua" w:hAnsi="Book Antiqua"/>
          <w:b w:val="0"/>
          <w:bCs w:val="0"/>
          <w:i/>
          <w:iCs/>
          <w:smallCaps w:val="0"/>
          <w:color w:val="auto"/>
        </w:rPr>
        <w:t xml:space="preserve"> </w:t>
      </w:r>
      <w:r w:rsidR="00507D42" w:rsidRPr="00BE25F5">
        <w:rPr>
          <w:rFonts w:ascii="Book Antiqua" w:hAnsi="Book Antiqua"/>
          <w:b w:val="0"/>
          <w:bCs w:val="0"/>
          <w:i/>
          <w:iCs/>
          <w:smallCaps w:val="0"/>
          <w:color w:val="auto"/>
        </w:rPr>
        <w:t>.</w:t>
      </w:r>
      <w:proofErr w:type="gramEnd"/>
      <w:r w:rsidR="00507D42" w:rsidRPr="00BE25F5">
        <w:rPr>
          <w:rFonts w:ascii="Book Antiqua" w:hAnsi="Book Antiqua"/>
          <w:b w:val="0"/>
          <w:bCs w:val="0"/>
          <w:i/>
          <w:iCs/>
          <w:smallCaps w:val="0"/>
          <w:color w:val="auto"/>
        </w:rPr>
        <w:t xml:space="preserve"> </w:t>
      </w:r>
      <w:r w:rsidR="008B0D41" w:rsidRPr="00BE25F5">
        <w:rPr>
          <w:rFonts w:ascii="Book Antiqua" w:hAnsi="Book Antiqua"/>
          <w:b w:val="0"/>
          <w:bCs w:val="0"/>
          <w:smallCaps w:val="0"/>
          <w:color w:val="auto"/>
        </w:rPr>
        <w:t>il pastore</w:t>
      </w:r>
      <w:r w:rsidR="00507D42" w:rsidRPr="00BE25F5">
        <w:rPr>
          <w:rFonts w:ascii="Book Antiqua" w:hAnsi="Book Antiqua"/>
          <w:b w:val="0"/>
          <w:bCs w:val="0"/>
          <w:smallCaps w:val="0"/>
          <w:color w:val="auto"/>
        </w:rPr>
        <w:t xml:space="preserve"> è la guida saggia, che va in cerca della pecora che si perde. Cura quella ferita… non </w:t>
      </w:r>
      <w:r w:rsidR="008B0D41" w:rsidRPr="00BE25F5">
        <w:rPr>
          <w:rFonts w:ascii="Book Antiqua" w:hAnsi="Book Antiqua"/>
          <w:b w:val="0"/>
          <w:bCs w:val="0"/>
          <w:smallCaps w:val="0"/>
          <w:color w:val="auto"/>
        </w:rPr>
        <w:t xml:space="preserve">le </w:t>
      </w:r>
      <w:r w:rsidR="00507D42" w:rsidRPr="00BE25F5">
        <w:rPr>
          <w:rFonts w:ascii="Book Antiqua" w:hAnsi="Book Antiqua"/>
          <w:b w:val="0"/>
          <w:bCs w:val="0"/>
          <w:smallCaps w:val="0"/>
          <w:color w:val="auto"/>
        </w:rPr>
        <w:t>fa mancare il cibo e gli alimenti.</w:t>
      </w:r>
    </w:p>
    <w:p w14:paraId="533D13ED" w14:textId="38E5A521" w:rsidR="00810E22" w:rsidRPr="00BE25F5" w:rsidRDefault="00507D42" w:rsidP="00810E22">
      <w:pPr>
        <w:shd w:val="clear" w:color="auto" w:fill="FFFFFF"/>
        <w:spacing w:after="0" w:line="240" w:lineRule="auto"/>
        <w:ind w:right="851" w:firstLine="708"/>
        <w:jc w:val="both"/>
        <w:rPr>
          <w:rFonts w:ascii="Book Antiqua" w:hAnsi="Book Antiqua"/>
          <w:b w:val="0"/>
          <w:bCs w:val="0"/>
          <w:smallCaps w:val="0"/>
          <w:color w:val="auto"/>
          <w:shd w:val="clear" w:color="auto" w:fill="FFFFFF"/>
        </w:rPr>
      </w:pPr>
      <w:r w:rsidRPr="00BE25F5">
        <w:rPr>
          <w:rFonts w:ascii="Book Antiqua" w:hAnsi="Book Antiqua"/>
          <w:b w:val="0"/>
          <w:bCs w:val="0"/>
          <w:smallCaps w:val="0"/>
        </w:rPr>
        <w:t xml:space="preserve">Madonna della Montagna. </w:t>
      </w:r>
      <w:r w:rsidR="00D73021" w:rsidRPr="00BE25F5">
        <w:rPr>
          <w:rFonts w:ascii="Book Antiqua" w:hAnsi="Book Antiqua"/>
          <w:b w:val="0"/>
          <w:bCs w:val="0"/>
          <w:smallCaps w:val="0"/>
        </w:rPr>
        <w:t>Siamo tutti legati alla montagna, viviamo di montagna.</w:t>
      </w:r>
      <w:r w:rsidR="00810E22" w:rsidRPr="00BE25F5">
        <w:rPr>
          <w:rFonts w:ascii="Book Antiqua" w:hAnsi="Book Antiqua"/>
          <w:b w:val="0"/>
          <w:bCs w:val="0"/>
          <w:smallCaps w:val="0"/>
        </w:rPr>
        <w:t xml:space="preserve"> </w:t>
      </w:r>
      <w:r w:rsidR="008B0D41" w:rsidRPr="00BE25F5">
        <w:rPr>
          <w:rFonts w:ascii="Book Antiqua" w:hAnsi="Book Antiqua"/>
          <w:b w:val="0"/>
          <w:bCs w:val="0"/>
          <w:smallCaps w:val="0"/>
        </w:rPr>
        <w:t xml:space="preserve">GENTE D’ASPROMONTE! </w:t>
      </w:r>
      <w:r w:rsidR="00810E22" w:rsidRPr="00BE25F5">
        <w:rPr>
          <w:rFonts w:ascii="Book Antiqua" w:hAnsi="Book Antiqua"/>
          <w:b w:val="0"/>
          <w:bCs w:val="0"/>
          <w:smallCaps w:val="0"/>
          <w:color w:val="auto"/>
        </w:rPr>
        <w:t>Maria amava e continua ad amare la</w:t>
      </w:r>
      <w:r w:rsidR="008B0D41" w:rsidRPr="00BE25F5">
        <w:rPr>
          <w:rFonts w:ascii="Book Antiqua" w:hAnsi="Book Antiqua"/>
          <w:b w:val="0"/>
          <w:bCs w:val="0"/>
          <w:smallCaps w:val="0"/>
          <w:color w:val="auto"/>
        </w:rPr>
        <w:t xml:space="preserve"> montagna. Amare Maria è </w:t>
      </w:r>
      <w:r w:rsidR="00810E22" w:rsidRPr="00BE25F5">
        <w:rPr>
          <w:rFonts w:ascii="Book Antiqua" w:hAnsi="Book Antiqua"/>
          <w:b w:val="0"/>
          <w:bCs w:val="0"/>
          <w:smallCaps w:val="0"/>
          <w:color w:val="auto"/>
        </w:rPr>
        <w:t xml:space="preserve">amare anche la montagna. </w:t>
      </w:r>
      <w:r w:rsidR="008B0D41" w:rsidRPr="00BE25F5">
        <w:rPr>
          <w:rFonts w:ascii="Book Antiqua" w:hAnsi="Book Antiqua"/>
          <w:b w:val="0"/>
          <w:bCs w:val="0"/>
          <w:smallCaps w:val="0"/>
          <w:color w:val="auto"/>
        </w:rPr>
        <w:t>Si legge n</w:t>
      </w:r>
      <w:r w:rsidR="00810E22" w:rsidRPr="00BE25F5">
        <w:rPr>
          <w:rFonts w:ascii="Book Antiqua" w:hAnsi="Book Antiqua"/>
          <w:b w:val="0"/>
          <w:bCs w:val="0"/>
          <w:smallCaps w:val="0"/>
          <w:color w:val="auto"/>
          <w:shd w:val="clear" w:color="auto" w:fill="FFFFFF"/>
        </w:rPr>
        <w:t xml:space="preserve">ella </w:t>
      </w:r>
      <w:r w:rsidR="00810E22" w:rsidRPr="00BE25F5">
        <w:rPr>
          <w:rFonts w:ascii="Book Antiqua" w:hAnsi="Book Antiqua"/>
          <w:b w:val="0"/>
          <w:bCs w:val="0"/>
          <w:i/>
          <w:iCs/>
          <w:smallCaps w:val="0"/>
          <w:color w:val="auto"/>
          <w:shd w:val="clear" w:color="auto" w:fill="FFFFFF"/>
        </w:rPr>
        <w:t>Laudato sì</w:t>
      </w:r>
      <w:r w:rsidR="00810E22" w:rsidRPr="00BE25F5">
        <w:rPr>
          <w:rFonts w:ascii="Book Antiqua" w:hAnsi="Book Antiqua"/>
          <w:b w:val="0"/>
          <w:bCs w:val="0"/>
          <w:smallCaps w:val="0"/>
          <w:color w:val="auto"/>
          <w:shd w:val="clear" w:color="auto" w:fill="FFFFFF"/>
        </w:rPr>
        <w:t xml:space="preserve">: </w:t>
      </w:r>
    </w:p>
    <w:p w14:paraId="69323BF1" w14:textId="092477D4" w:rsidR="00810E22" w:rsidRPr="00BE25F5" w:rsidRDefault="00810E22" w:rsidP="00810E22">
      <w:pPr>
        <w:pStyle w:val="Titolo"/>
        <w:ind w:right="851" w:firstLine="708"/>
        <w:jc w:val="both"/>
        <w:rPr>
          <w:rFonts w:ascii="Book Antiqua" w:hAnsi="Book Antiqua"/>
          <w:b w:val="0"/>
          <w:bCs w:val="0"/>
          <w:smallCaps w:val="0"/>
          <w:sz w:val="24"/>
          <w:szCs w:val="24"/>
        </w:rPr>
      </w:pPr>
      <w:r w:rsidRPr="00BE25F5">
        <w:rPr>
          <w:rFonts w:ascii="Book Antiqua" w:hAnsi="Book Antiqua"/>
          <w:b w:val="0"/>
          <w:bCs w:val="0"/>
          <w:smallCaps w:val="0"/>
          <w:sz w:val="24"/>
          <w:szCs w:val="24"/>
          <w:shd w:val="clear" w:color="auto" w:fill="FFFFFF"/>
        </w:rPr>
        <w:t>“</w:t>
      </w:r>
      <w:r w:rsidRPr="00BE25F5">
        <w:rPr>
          <w:rFonts w:ascii="Book Antiqua" w:hAnsi="Book Antiqua"/>
          <w:b w:val="0"/>
          <w:bCs w:val="0"/>
          <w:iCs/>
          <w:smallCaps w:val="0"/>
          <w:sz w:val="24"/>
          <w:szCs w:val="24"/>
          <w:shd w:val="clear" w:color="auto" w:fill="FFFFFF"/>
        </w:rPr>
        <w:t>Tutto l’universo materiale è un linguaggio dell’amore di Dio, del suo affetto smisurato per noi. Suolo, acqua, montagne, tutto è carezza di Dio</w:t>
      </w:r>
      <w:r w:rsidRPr="00BE25F5">
        <w:rPr>
          <w:rFonts w:ascii="Book Antiqua" w:hAnsi="Book Antiqua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>”</w:t>
      </w:r>
      <w:r w:rsidRPr="00BE25F5">
        <w:rPr>
          <w:rFonts w:ascii="Book Antiqua" w:hAnsi="Book Antiqua"/>
          <w:b w:val="0"/>
          <w:bCs w:val="0"/>
          <w:smallCaps w:val="0"/>
          <w:sz w:val="24"/>
          <w:szCs w:val="24"/>
        </w:rPr>
        <w:t>.</w:t>
      </w:r>
    </w:p>
    <w:p w14:paraId="06B6AA6C" w14:textId="77777777" w:rsidR="00810E22" w:rsidRPr="00BE25F5" w:rsidRDefault="00810E22" w:rsidP="00810E22">
      <w:pPr>
        <w:shd w:val="clear" w:color="auto" w:fill="FFFFFF"/>
        <w:spacing w:after="0" w:line="240" w:lineRule="auto"/>
        <w:ind w:right="851" w:firstLine="708"/>
        <w:jc w:val="both"/>
        <w:rPr>
          <w:rFonts w:ascii="Book Antiqua" w:hAnsi="Book Antiqua"/>
          <w:b w:val="0"/>
          <w:bCs w:val="0"/>
          <w:smallCaps w:val="0"/>
          <w:color w:val="auto"/>
        </w:rPr>
      </w:pPr>
      <w:r w:rsidRPr="00BE25F5">
        <w:rPr>
          <w:rFonts w:ascii="Book Antiqua" w:hAnsi="Book Antiqua"/>
          <w:b w:val="0"/>
          <w:bCs w:val="0"/>
          <w:smallCaps w:val="0"/>
          <w:color w:val="auto"/>
        </w:rPr>
        <w:t>“</w:t>
      </w:r>
      <w:r w:rsidRPr="00BE25F5">
        <w:rPr>
          <w:rFonts w:ascii="Book Antiqua" w:hAnsi="Book Antiqua"/>
          <w:b w:val="0"/>
          <w:bCs w:val="0"/>
          <w:i/>
          <w:iCs/>
          <w:smallCaps w:val="0"/>
          <w:color w:val="auto"/>
        </w:rPr>
        <w:t>Ciò che è bello, ciò che ammiri attorno a te, ciò che ti dà respiro e vita, ciò che nella natura splende per te è sacro: non è per un dominio assoluto ed indiscriminato. È opera del Padre, Creatore, che a tutti chiede di abitare questo meraviglioso giardino con rispetto, distacco e amore, di custodire, curare e consegnarlo integro a chi verrà dopo</w:t>
      </w:r>
      <w:proofErr w:type="gramStart"/>
      <w:r w:rsidRPr="00BE25F5">
        <w:rPr>
          <w:rFonts w:ascii="Book Antiqua" w:hAnsi="Book Antiqua"/>
          <w:b w:val="0"/>
          <w:bCs w:val="0"/>
          <w:smallCaps w:val="0"/>
          <w:color w:val="auto"/>
        </w:rPr>
        <w:t>” .</w:t>
      </w:r>
      <w:proofErr w:type="gramEnd"/>
    </w:p>
    <w:p w14:paraId="183D4968" w14:textId="1B5684A4" w:rsidR="00810E22" w:rsidRPr="00BE25F5" w:rsidRDefault="00810E22" w:rsidP="00810E22">
      <w:pPr>
        <w:shd w:val="clear" w:color="auto" w:fill="FFFFFF"/>
        <w:spacing w:after="0" w:line="240" w:lineRule="auto"/>
        <w:ind w:right="851" w:firstLine="708"/>
        <w:jc w:val="both"/>
        <w:rPr>
          <w:rFonts w:ascii="Book Antiqua" w:hAnsi="Book Antiqua"/>
          <w:b w:val="0"/>
          <w:bCs w:val="0"/>
          <w:smallCaps w:val="0"/>
          <w:color w:val="auto"/>
        </w:rPr>
      </w:pPr>
      <w:r w:rsidRPr="00BE25F5">
        <w:rPr>
          <w:rFonts w:ascii="Book Antiqua" w:hAnsi="Book Antiqua"/>
          <w:b w:val="0"/>
          <w:bCs w:val="0"/>
          <w:smallCaps w:val="0"/>
          <w:color w:val="auto"/>
        </w:rPr>
        <w:t>Tutta la montagna, ogni montagna è bellezza</w:t>
      </w:r>
      <w:r w:rsidR="0082615E" w:rsidRPr="00BE25F5">
        <w:rPr>
          <w:rFonts w:ascii="Book Antiqua" w:hAnsi="Book Antiqua"/>
          <w:b w:val="0"/>
          <w:bCs w:val="0"/>
          <w:smallCaps w:val="0"/>
          <w:color w:val="auto"/>
        </w:rPr>
        <w:t>, vita, ristoro</w:t>
      </w:r>
      <w:r w:rsidRPr="00BE25F5">
        <w:rPr>
          <w:rFonts w:ascii="Book Antiqua" w:hAnsi="Book Antiqua"/>
          <w:b w:val="0"/>
          <w:bCs w:val="0"/>
          <w:smallCaps w:val="0"/>
          <w:color w:val="auto"/>
        </w:rPr>
        <w:t xml:space="preserve"> per noi, un luogo da amare e custodire. È </w:t>
      </w:r>
      <w:r w:rsidR="008B0D41" w:rsidRPr="00BE25F5">
        <w:rPr>
          <w:rFonts w:ascii="Book Antiqua" w:hAnsi="Book Antiqua"/>
          <w:b w:val="0"/>
          <w:bCs w:val="0"/>
          <w:smallCaps w:val="0"/>
          <w:color w:val="auto"/>
        </w:rPr>
        <w:t>stata creata</w:t>
      </w:r>
      <w:r w:rsidRPr="00BE25F5">
        <w:rPr>
          <w:rFonts w:ascii="Book Antiqua" w:hAnsi="Book Antiqua"/>
          <w:b w:val="0"/>
          <w:bCs w:val="0"/>
          <w:smallCaps w:val="0"/>
          <w:color w:val="auto"/>
        </w:rPr>
        <w:t xml:space="preserve"> per noi: in essa possiamo trovare rifugio, pace, incontrare Colui che è difficile incontrare nel rumore delle piazze. Amiamo le nostre montagne, i bei colli che si affacciano sull’azzurro del mare. Proteggia</w:t>
      </w:r>
      <w:r w:rsidR="008B0D41" w:rsidRPr="00BE25F5">
        <w:rPr>
          <w:rFonts w:ascii="Book Antiqua" w:hAnsi="Book Antiqua"/>
          <w:b w:val="0"/>
          <w:bCs w:val="0"/>
          <w:smallCaps w:val="0"/>
          <w:color w:val="auto"/>
        </w:rPr>
        <w:t>moli</w:t>
      </w:r>
      <w:r w:rsidRPr="00BE25F5">
        <w:rPr>
          <w:rFonts w:ascii="Book Antiqua" w:hAnsi="Book Antiqua"/>
          <w:b w:val="0"/>
          <w:bCs w:val="0"/>
          <w:smallCaps w:val="0"/>
          <w:color w:val="auto"/>
        </w:rPr>
        <w:t xml:space="preserve">. La montagna è anche questo: una risorsa per vivere, falde di acque zampillanti, la nostra vita. Quanta sofferenza vedere tanti boschi ridotti in cenere da mano crudele! </w:t>
      </w:r>
      <w:r w:rsidR="008B0D41" w:rsidRPr="00BE25F5">
        <w:rPr>
          <w:rFonts w:ascii="Book Antiqua" w:hAnsi="Book Antiqua"/>
          <w:b w:val="0"/>
          <w:bCs w:val="0"/>
          <w:smallCaps w:val="0"/>
          <w:color w:val="auto"/>
        </w:rPr>
        <w:t xml:space="preserve">Chi brucia i boschi è nemico dell’umanità, è nostro nemico. Non rendiamoci loro complici. </w:t>
      </w:r>
      <w:r w:rsidRPr="00BE25F5">
        <w:rPr>
          <w:rFonts w:ascii="Book Antiqua" w:hAnsi="Book Antiqua"/>
          <w:b w:val="0"/>
          <w:bCs w:val="0"/>
          <w:smallCaps w:val="0"/>
          <w:color w:val="auto"/>
        </w:rPr>
        <w:t xml:space="preserve">C’è un legame profondo che ci unisce tutti: </w:t>
      </w:r>
    </w:p>
    <w:p w14:paraId="0235CEC9" w14:textId="2EA86F8B" w:rsidR="00810E22" w:rsidRPr="00BE25F5" w:rsidRDefault="00810E22" w:rsidP="00810E22">
      <w:pPr>
        <w:shd w:val="clear" w:color="auto" w:fill="FFFFFF"/>
        <w:spacing w:after="0" w:line="240" w:lineRule="auto"/>
        <w:ind w:right="851" w:firstLine="708"/>
        <w:jc w:val="both"/>
        <w:rPr>
          <w:rFonts w:ascii="Book Antiqua" w:hAnsi="Book Antiqua"/>
          <w:b w:val="0"/>
          <w:bCs w:val="0"/>
          <w:smallCaps w:val="0"/>
          <w:color w:val="auto"/>
          <w:shd w:val="clear" w:color="auto" w:fill="FFFFFF"/>
        </w:rPr>
      </w:pPr>
      <w:r w:rsidRPr="00BE25F5">
        <w:rPr>
          <w:rFonts w:ascii="Book Antiqua" w:hAnsi="Book Antiqua"/>
          <w:b w:val="0"/>
          <w:bCs w:val="0"/>
          <w:smallCaps w:val="0"/>
          <w:color w:val="auto"/>
        </w:rPr>
        <w:t>“</w:t>
      </w:r>
      <w:r w:rsidRPr="00BE25F5">
        <w:rPr>
          <w:rFonts w:ascii="Book Antiqua" w:hAnsi="Book Antiqua"/>
          <w:b w:val="0"/>
          <w:bCs w:val="0"/>
          <w:i/>
          <w:iCs/>
          <w:smallCaps w:val="0"/>
          <w:color w:val="auto"/>
          <w:shd w:val="clear" w:color="auto" w:fill="FFFFFF"/>
        </w:rPr>
        <w:t>Tutto è in relazione, e tutti noi esseri umani siamo uniti come fratelli e sorelle in un meraviglioso pellegrinaggio, legati dall’amore che Dio ha per ciascuna delle sue creature e che ci unisce anche tra noi, con tenero affetto, al fratello sole, alla sorella luna, al fratello fiume e alla madre terra</w:t>
      </w:r>
      <w:r w:rsidRPr="00BE25F5">
        <w:rPr>
          <w:rFonts w:ascii="Book Antiqua" w:hAnsi="Book Antiqua"/>
          <w:b w:val="0"/>
          <w:bCs w:val="0"/>
          <w:smallCaps w:val="0"/>
          <w:color w:val="auto"/>
          <w:shd w:val="clear" w:color="auto" w:fill="FFFFFF"/>
        </w:rPr>
        <w:t>”.</w:t>
      </w:r>
    </w:p>
    <w:p w14:paraId="0CBF4401" w14:textId="77777777" w:rsidR="008B0D41" w:rsidRPr="00BE25F5" w:rsidRDefault="008B0D41" w:rsidP="0082615E">
      <w:pPr>
        <w:shd w:val="clear" w:color="auto" w:fill="FFFFFF"/>
        <w:spacing w:after="0" w:line="240" w:lineRule="auto"/>
        <w:ind w:right="851" w:firstLine="708"/>
        <w:jc w:val="both"/>
        <w:rPr>
          <w:rFonts w:ascii="Book Antiqua" w:hAnsi="Book Antiqua"/>
          <w:b w:val="0"/>
          <w:bCs w:val="0"/>
          <w:smallCaps w:val="0"/>
          <w:color w:val="auto"/>
        </w:rPr>
      </w:pPr>
      <w:r w:rsidRPr="00BE25F5">
        <w:rPr>
          <w:rFonts w:ascii="Book Antiqua" w:eastAsia="Times New Roman" w:hAnsi="Book Antiqua" w:cs="Times New Roman"/>
          <w:b w:val="0"/>
          <w:bCs w:val="0"/>
          <w:smallCaps w:val="0"/>
          <w:color w:val="auto"/>
        </w:rPr>
        <w:t>Iniziamo oggi l’</w:t>
      </w:r>
      <w:r w:rsidR="00810E22" w:rsidRPr="00BE25F5">
        <w:rPr>
          <w:rFonts w:ascii="Book Antiqua" w:eastAsia="Times New Roman" w:hAnsi="Book Antiqua" w:cs="Times New Roman"/>
          <w:b w:val="0"/>
          <w:bCs w:val="0"/>
          <w:smallCaps w:val="0"/>
          <w:color w:val="auto"/>
        </w:rPr>
        <w:t>ANNO MARIANO</w:t>
      </w:r>
      <w:r w:rsidR="00D73021" w:rsidRPr="00BE25F5">
        <w:rPr>
          <w:rFonts w:ascii="Book Antiqua" w:eastAsia="Times New Roman" w:hAnsi="Book Antiqua" w:cs="Times New Roman"/>
          <w:b w:val="0"/>
          <w:bCs w:val="0"/>
          <w:smallCaps w:val="0"/>
          <w:color w:val="auto"/>
        </w:rPr>
        <w:t>, che ci</w:t>
      </w:r>
      <w:r w:rsidR="00D73021" w:rsidRPr="00BE25F5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 mette a contatto con una natura incontaminata con la sua bellezza, con le sue ferite, il suo habitat naturale, ma anche con le sue storie di miseria e povertà.</w:t>
      </w:r>
      <w:r w:rsidR="00D73021"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 xml:space="preserve"> Sempre i</w:t>
      </w:r>
      <w:r w:rsidR="00D73021" w:rsidRPr="00BE25F5">
        <w:rPr>
          <w:rFonts w:ascii="Book Antiqua" w:hAnsi="Book Antiqua"/>
          <w:b w:val="0"/>
          <w:bCs w:val="0"/>
          <w:smallCaps w:val="0"/>
          <w:color w:val="auto"/>
        </w:rPr>
        <w:t xml:space="preserve">n compagnia di Maria. </w:t>
      </w:r>
    </w:p>
    <w:p w14:paraId="39B5E225" w14:textId="1862A463" w:rsidR="00855271" w:rsidRPr="00BE25F5" w:rsidRDefault="008B0D41" w:rsidP="0082615E">
      <w:pPr>
        <w:shd w:val="clear" w:color="auto" w:fill="FFFFFF"/>
        <w:spacing w:after="0" w:line="240" w:lineRule="auto"/>
        <w:ind w:right="851" w:firstLine="708"/>
        <w:jc w:val="both"/>
        <w:rPr>
          <w:rFonts w:ascii="Book Antiqua" w:hAnsi="Book Antiqua"/>
          <w:b w:val="0"/>
          <w:bCs w:val="0"/>
          <w:smallCaps w:val="0"/>
          <w:color w:val="auto"/>
        </w:rPr>
      </w:pPr>
      <w:r w:rsidRPr="00BE25F5">
        <w:rPr>
          <w:rFonts w:ascii="Book Antiqua" w:hAnsi="Book Antiqua"/>
          <w:b w:val="0"/>
          <w:bCs w:val="0"/>
          <w:smallCaps w:val="0"/>
          <w:color w:val="auto"/>
        </w:rPr>
        <w:t xml:space="preserve">Un </w:t>
      </w:r>
      <w:r w:rsidR="004F44D2" w:rsidRPr="00BE25F5">
        <w:rPr>
          <w:rFonts w:ascii="Book Antiqua" w:hAnsi="Book Antiqua"/>
          <w:b w:val="0"/>
          <w:bCs w:val="0"/>
          <w:i/>
          <w:iCs/>
          <w:smallCaps w:val="0"/>
          <w:color w:val="auto"/>
        </w:rPr>
        <w:t>Anno Mariano</w:t>
      </w:r>
      <w:r w:rsidR="00843325" w:rsidRPr="00BE25F5">
        <w:rPr>
          <w:rFonts w:ascii="Book Antiqua" w:hAnsi="Book Antiqua"/>
          <w:b w:val="0"/>
          <w:bCs w:val="0"/>
          <w:i/>
          <w:iCs/>
          <w:smallCaps w:val="0"/>
          <w:color w:val="auto"/>
        </w:rPr>
        <w:t xml:space="preserve"> </w:t>
      </w:r>
      <w:r w:rsidR="004F44D2" w:rsidRPr="00BE25F5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straordinario, che s’inserisce provvidenzialmente nella preparazione al grande Giubileo del 2025. </w:t>
      </w:r>
      <w:r w:rsidR="004F44D2" w:rsidRPr="00BE25F5">
        <w:rPr>
          <w:rFonts w:ascii="Book Antiqua" w:hAnsi="Book Antiqua"/>
          <w:b w:val="0"/>
          <w:bCs w:val="0"/>
          <w:smallCaps w:val="0"/>
          <w:color w:val="auto"/>
        </w:rPr>
        <w:t>Un tempo che affidiam</w:t>
      </w:r>
      <w:r w:rsidRPr="00BE25F5">
        <w:rPr>
          <w:rFonts w:ascii="Book Antiqua" w:hAnsi="Book Antiqua"/>
          <w:b w:val="0"/>
          <w:bCs w:val="0"/>
          <w:smallCaps w:val="0"/>
          <w:color w:val="auto"/>
        </w:rPr>
        <w:t>o a M</w:t>
      </w:r>
      <w:r w:rsidR="004F44D2" w:rsidRPr="00BE25F5">
        <w:rPr>
          <w:rFonts w:ascii="Book Antiqua" w:hAnsi="Book Antiqua"/>
          <w:b w:val="0"/>
          <w:bCs w:val="0"/>
          <w:smallCaps w:val="0"/>
          <w:color w:val="auto"/>
        </w:rPr>
        <w:t>aria.</w:t>
      </w:r>
    </w:p>
    <w:p w14:paraId="45B14607" w14:textId="0DF4E87A" w:rsidR="004F44D2" w:rsidRPr="00BE25F5" w:rsidRDefault="004F44D2" w:rsidP="00B163FB">
      <w:pPr>
        <w:pStyle w:val="Paragrafoelenco"/>
        <w:tabs>
          <w:tab w:val="left" w:pos="0"/>
        </w:tabs>
        <w:spacing w:after="0" w:line="240" w:lineRule="auto"/>
        <w:ind w:left="0" w:right="851"/>
        <w:jc w:val="both"/>
        <w:rPr>
          <w:rFonts w:ascii="Book Antiqua" w:hAnsi="Book Antiqua" w:cs="Times New Roman"/>
          <w:b w:val="0"/>
          <w:bCs w:val="0"/>
          <w:smallCaps w:val="0"/>
          <w:color w:val="auto"/>
        </w:rPr>
      </w:pPr>
      <w:r w:rsidRPr="00BE25F5">
        <w:rPr>
          <w:rFonts w:ascii="Book Antiqua" w:hAnsi="Book Antiqua" w:cs="Times New Roman"/>
          <w:b w:val="0"/>
          <w:bCs w:val="0"/>
          <w:i/>
          <w:iCs/>
          <w:smallCaps w:val="0"/>
          <w:color w:val="auto"/>
        </w:rPr>
        <w:t>Incoronazione della Statua della Madonna di Polsi</w:t>
      </w:r>
      <w:r w:rsidR="00843325" w:rsidRPr="00BE25F5">
        <w:rPr>
          <w:rFonts w:ascii="Book Antiqua" w:hAnsi="Book Antiqua" w:cs="Times New Roman"/>
          <w:b w:val="0"/>
          <w:bCs w:val="0"/>
          <w:i/>
          <w:iCs/>
          <w:smallCaps w:val="0"/>
          <w:color w:val="auto"/>
        </w:rPr>
        <w:t xml:space="preserve">. </w:t>
      </w:r>
      <w:r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 xml:space="preserve">L’Anno Mariano inizia col rito dell’Incoronazione della Statua della Madonna di Polsi e del Bambino. Un gesto che innova la tradizione che ha visto l’incoronazione quattro volte secondo ritmi cronologici diversi: le prime tre con cadenza cinquantennale (1881, 1931, 1981), la </w:t>
      </w:r>
      <w:r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lastRenderedPageBreak/>
        <w:t>quarta volta</w:t>
      </w:r>
      <w:r w:rsidR="0027429A"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 xml:space="preserve"> nel 2006</w:t>
      </w:r>
      <w:r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 xml:space="preserve">, per volontà del </w:t>
      </w:r>
      <w:r w:rsidR="0027429A"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>vescovo</w:t>
      </w:r>
      <w:r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 xml:space="preserve"> Giancarlo Bregantini</w:t>
      </w:r>
      <w:r w:rsidR="0027429A"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>.</w:t>
      </w:r>
      <w:r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 xml:space="preserve"> Sono trascorsi 16 anni dal rito dell’ultima incoronazione. Il mondo rispetto a 16 anni fa è cambiato enormemente. Secondo ritmi del tutto imprevedibili. Chi poteva mettere in conto solo due o tre anni fa quanto da poco è accaduto? </w:t>
      </w:r>
    </w:p>
    <w:p w14:paraId="3CD864DE" w14:textId="5F27176A" w:rsidR="004F44D2" w:rsidRPr="00BE25F5" w:rsidRDefault="004F44D2" w:rsidP="004F44D2">
      <w:pPr>
        <w:pStyle w:val="Paragrafoelenco"/>
        <w:tabs>
          <w:tab w:val="left" w:pos="0"/>
        </w:tabs>
        <w:spacing w:after="0" w:line="240" w:lineRule="auto"/>
        <w:ind w:left="0" w:right="851" w:firstLine="426"/>
        <w:jc w:val="both"/>
        <w:rPr>
          <w:rFonts w:ascii="Book Antiqua" w:hAnsi="Book Antiqua" w:cs="Times New Roman"/>
          <w:b w:val="0"/>
          <w:bCs w:val="0"/>
          <w:smallCaps w:val="0"/>
          <w:color w:val="auto"/>
        </w:rPr>
      </w:pPr>
      <w:r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>La pandemia, che ci sta aggredendo e c’è chi non riesce a venirne a capo, la guerra in Ucraina e la recrudescenza di conflitti a livello mondiale (“la terza guerra mondiale a pezzi”, come dice papa Francesco) con un pericoloso sconvolgimento delle relazioni tra gli Stati ed il rischio di una crisi finanziaria mondiale, la crescita esponenziale del fenomeno migratorio determinat</w:t>
      </w:r>
      <w:r w:rsidR="00B163FB"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>o</w:t>
      </w:r>
      <w:r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 xml:space="preserve"> dalle guerre, dai cambiamenti climatici e delle crisi alimentari in varie parti del mondo disegnano un quadro generale radicalmente cambiato. </w:t>
      </w:r>
      <w:r w:rsidR="0082615E"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 xml:space="preserve">Si è determinato un “cambiamento d’epoca”, che mi fatto pensare che questo è “tempo di Maria”, è tempo di </w:t>
      </w:r>
      <w:r w:rsidR="00B163FB"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 xml:space="preserve">affidare a Maria e </w:t>
      </w:r>
      <w:r w:rsidR="0082615E"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 xml:space="preserve">stringerci più intimamente a </w:t>
      </w:r>
      <w:r w:rsidR="00B163FB"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 xml:space="preserve">Gesù </w:t>
      </w:r>
      <w:r w:rsidR="0082615E"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 xml:space="preserve">che </w:t>
      </w:r>
      <w:r w:rsidR="00B163FB"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>sul</w:t>
      </w:r>
      <w:r w:rsidR="0082615E" w:rsidRPr="00BE25F5">
        <w:rPr>
          <w:rFonts w:ascii="Book Antiqua" w:hAnsi="Book Antiqua" w:cs="Times New Roman"/>
          <w:b w:val="0"/>
          <w:bCs w:val="0"/>
          <w:smallCaps w:val="0"/>
          <w:color w:val="auto"/>
        </w:rPr>
        <w:t xml:space="preserve">la croce ci ha affidato sua Madre Maria. </w:t>
      </w:r>
    </w:p>
    <w:p w14:paraId="4F67BC3B" w14:textId="0B08ADAE" w:rsidR="004F44D2" w:rsidRPr="00BE25F5" w:rsidRDefault="00B163FB" w:rsidP="004F44D2">
      <w:pPr>
        <w:shd w:val="clear" w:color="auto" w:fill="FFFFFF"/>
        <w:spacing w:after="0" w:line="240" w:lineRule="auto"/>
        <w:ind w:right="851" w:firstLine="708"/>
        <w:jc w:val="both"/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</w:pPr>
      <w:r w:rsidRPr="00BE25F5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Cosa vuol dire per noi oggi incoronare </w:t>
      </w:r>
      <w:r w:rsidR="004F44D2" w:rsidRPr="00BE25F5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Maria</w:t>
      </w:r>
      <w:r w:rsidRPr="00BE25F5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 ed il bambino</w:t>
      </w:r>
      <w:r w:rsidR="004F44D2" w:rsidRPr="00BE25F5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? </w:t>
      </w:r>
    </w:p>
    <w:p w14:paraId="5F09BABE" w14:textId="5A20B0D8" w:rsidR="004F44D2" w:rsidRPr="00BE25F5" w:rsidRDefault="00B94DC9" w:rsidP="0068099B">
      <w:pPr>
        <w:shd w:val="clear" w:color="auto" w:fill="FFFFFF"/>
        <w:spacing w:after="0" w:line="240" w:lineRule="auto"/>
        <w:ind w:right="851"/>
        <w:jc w:val="both"/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</w:pPr>
      <w:r w:rsidRPr="00BE25F5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Secondo </w:t>
      </w:r>
      <w:r w:rsidR="004F44D2" w:rsidRPr="00BE25F5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padre Stefano De </w:t>
      </w:r>
      <w:proofErr w:type="spellStart"/>
      <w:r w:rsidR="004F44D2" w:rsidRPr="00BE25F5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Fiores</w:t>
      </w:r>
      <w:proofErr w:type="spellEnd"/>
      <w:r w:rsidRPr="00BE25F5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 è</w:t>
      </w:r>
      <w:r w:rsidR="004F44D2" w:rsidRPr="00BE25F5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 “</w:t>
      </w:r>
      <w:r w:rsidRPr="00BE25F5">
        <w:rPr>
          <w:rFonts w:ascii="Book Antiqua" w:eastAsia="Times New Roman" w:hAnsi="Book Antiqua" w:cs="Times New Roman"/>
          <w:b w:val="0"/>
          <w:bCs w:val="0"/>
          <w:i/>
          <w:iCs/>
          <w:smallCaps w:val="0"/>
          <w:color w:val="auto"/>
          <w:lang w:eastAsia="it-IT"/>
        </w:rPr>
        <w:t>l</w:t>
      </w:r>
      <w:r w:rsidR="004F44D2" w:rsidRPr="00BE25F5">
        <w:rPr>
          <w:rFonts w:ascii="Book Antiqua" w:eastAsia="Times New Roman" w:hAnsi="Book Antiqua" w:cs="Times New Roman"/>
          <w:b w:val="0"/>
          <w:bCs w:val="0"/>
          <w:i/>
          <w:iCs/>
          <w:smallCaps w:val="0"/>
          <w:color w:val="auto"/>
          <w:lang w:eastAsia="it-IT"/>
        </w:rPr>
        <w:t>asciare che la Vergine incoronata agisca in te, perché Cristo nasca in te e nel mondo. Rinnovare davanti a Lei i tuoi impegni battesimali: energica rinuncia al male in tutte le sue forme e consacrazione di te stesso a Cristo</w:t>
      </w:r>
      <w:r w:rsidR="004F44D2" w:rsidRPr="00BE25F5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”</w:t>
      </w:r>
      <w:r w:rsidR="0009620C" w:rsidRPr="00BE25F5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.</w:t>
      </w:r>
    </w:p>
    <w:p w14:paraId="7C450724" w14:textId="73ADC7A1" w:rsidR="004F44D2" w:rsidRPr="00B94DC9" w:rsidRDefault="00B163FB" w:rsidP="00B163FB">
      <w:pPr>
        <w:pStyle w:val="Paragrafoelenco"/>
        <w:tabs>
          <w:tab w:val="left" w:pos="0"/>
        </w:tabs>
        <w:spacing w:after="0" w:line="240" w:lineRule="auto"/>
        <w:ind w:left="0" w:right="851" w:firstLine="426"/>
        <w:jc w:val="both"/>
        <w:rPr>
          <w:rFonts w:ascii="Book Antiqua" w:hAnsi="Book Antiqua"/>
          <w:b w:val="0"/>
          <w:bCs w:val="0"/>
          <w:smallCaps w:val="0"/>
          <w:color w:val="auto"/>
          <w:shd w:val="clear" w:color="auto" w:fill="FFFFFF"/>
        </w:rPr>
      </w:pPr>
      <w:r w:rsidRPr="00BE25F5">
        <w:rPr>
          <w:rFonts w:ascii="Book Antiqua" w:hAnsi="Book Antiqua"/>
          <w:b w:val="0"/>
          <w:bCs w:val="0"/>
          <w:smallCaps w:val="0"/>
          <w:color w:val="auto"/>
          <w:shd w:val="clear" w:color="auto" w:fill="FFFFFF"/>
        </w:rPr>
        <w:t>C</w:t>
      </w:r>
      <w:r w:rsidR="00DE28E1" w:rsidRPr="00BE25F5">
        <w:rPr>
          <w:rFonts w:ascii="Book Antiqua" w:hAnsi="Book Antiqua"/>
          <w:b w:val="0"/>
          <w:bCs w:val="0"/>
          <w:smallCaps w:val="0"/>
          <w:color w:val="auto"/>
          <w:shd w:val="clear" w:color="auto" w:fill="FFFFFF"/>
        </w:rPr>
        <w:t xml:space="preserve">hiamiamo </w:t>
      </w:r>
      <w:r w:rsidRPr="00BE25F5">
        <w:rPr>
          <w:rFonts w:ascii="Book Antiqua" w:hAnsi="Book Antiqua"/>
          <w:b w:val="0"/>
          <w:bCs w:val="0"/>
          <w:smallCaps w:val="0"/>
          <w:color w:val="auto"/>
          <w:shd w:val="clear" w:color="auto" w:fill="FFFFFF"/>
        </w:rPr>
        <w:t xml:space="preserve">Maria </w:t>
      </w:r>
      <w:r w:rsidR="00DE28E1" w:rsidRPr="00BE25F5">
        <w:rPr>
          <w:rFonts w:ascii="Book Antiqua" w:hAnsi="Book Antiqua"/>
          <w:b w:val="0"/>
          <w:bCs w:val="0"/>
          <w:smallCaps w:val="0"/>
          <w:color w:val="auto"/>
          <w:shd w:val="clear" w:color="auto" w:fill="FFFFFF"/>
        </w:rPr>
        <w:t xml:space="preserve">Regina, anche se lei ama definirsi serva. Serva, perché obbediente al Re. </w:t>
      </w:r>
      <w:r w:rsidR="004F44D2" w:rsidRPr="00BE25F5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Un riconoscimento importante, anche se difficile da associare a Colei, che s’è proclamata “serva del Signore</w:t>
      </w:r>
      <w:r w:rsidR="004F44D2" w:rsidRPr="00B94DC9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” (Lc 1,38), ed ha vissuto una vita in silenzio e in umiltà. </w:t>
      </w:r>
      <w:r w:rsidR="00B94DC9" w:rsidRPr="00B94DC9">
        <w:rPr>
          <w:rFonts w:ascii="Book Antiqua" w:hAnsi="Book Antiqua"/>
          <w:b w:val="0"/>
          <w:bCs w:val="0"/>
          <w:smallCaps w:val="0"/>
          <w:color w:val="auto"/>
          <w:shd w:val="clear" w:color="auto" w:fill="FFFFFF"/>
        </w:rPr>
        <w:t xml:space="preserve">Maria c’insegna che servire con amore e per amore è regnare con Cristo. </w:t>
      </w:r>
      <w:r w:rsidR="00B94DC9" w:rsidRPr="00B94DC9">
        <w:rPr>
          <w:rFonts w:ascii="Book Antiqua" w:hAnsi="Book Antiqua" w:cs="Arial"/>
          <w:b w:val="0"/>
          <w:bCs w:val="0"/>
          <w:smallCaps w:val="0"/>
          <w:color w:val="auto"/>
          <w:shd w:val="clear" w:color="auto" w:fill="FFFFFF"/>
        </w:rPr>
        <w:t>Maria regna dove regna il Figlio.</w:t>
      </w:r>
      <w:r w:rsidRPr="00B163FB">
        <w:rPr>
          <w:rFonts w:ascii="Book Antiqua" w:hAnsi="Book Antiqua"/>
          <w:b w:val="0"/>
          <w:bCs w:val="0"/>
          <w:smallCaps w:val="0"/>
          <w:color w:val="auto"/>
          <w:shd w:val="clear" w:color="auto" w:fill="FFFFFF"/>
        </w:rPr>
        <w:t xml:space="preserve"> </w:t>
      </w:r>
      <w:r w:rsidRPr="00B94DC9">
        <w:rPr>
          <w:rFonts w:ascii="Book Antiqua" w:hAnsi="Book Antiqua"/>
          <w:b w:val="0"/>
          <w:bCs w:val="0"/>
          <w:smallCaps w:val="0"/>
          <w:color w:val="auto"/>
          <w:shd w:val="clear" w:color="auto" w:fill="FFFFFF"/>
        </w:rPr>
        <w:t>S</w:t>
      </w:r>
      <w:r w:rsidRPr="00B94DC9">
        <w:rPr>
          <w:rFonts w:ascii="Book Antiqua" w:hAnsi="Book Antiqua" w:cs="Arial"/>
          <w:b w:val="0"/>
          <w:bCs w:val="0"/>
          <w:smallCaps w:val="0"/>
          <w:color w:val="auto"/>
          <w:shd w:val="clear" w:color="auto" w:fill="FFFFFF"/>
        </w:rPr>
        <w:t>e regna il Figlio, regna la Madre.</w:t>
      </w:r>
    </w:p>
    <w:p w14:paraId="5BB6256D" w14:textId="1E0EAA35" w:rsidR="00CD71F0" w:rsidRPr="00BE25F5" w:rsidRDefault="004F44D2" w:rsidP="00CD71F0">
      <w:pPr>
        <w:pStyle w:val="Paragrafoelenco"/>
        <w:tabs>
          <w:tab w:val="left" w:pos="0"/>
        </w:tabs>
        <w:spacing w:after="0" w:line="240" w:lineRule="auto"/>
        <w:ind w:left="0" w:right="851" w:firstLine="426"/>
        <w:jc w:val="both"/>
        <w:rPr>
          <w:rFonts w:ascii="Book Antiqua" w:eastAsia="Times New Roman" w:hAnsi="Book Antiqua" w:cs="Times New Roman"/>
          <w:b w:val="0"/>
          <w:smallCaps w:val="0"/>
          <w:color w:val="auto"/>
          <w:lang w:eastAsia="it-IT"/>
        </w:rPr>
      </w:pPr>
      <w:r w:rsidRPr="00B94DC9">
        <w:rPr>
          <w:rFonts w:ascii="Book Antiqua" w:hAnsi="Book Antiqua"/>
          <w:b w:val="0"/>
          <w:bCs w:val="0"/>
          <w:i/>
          <w:iCs/>
          <w:smallCaps w:val="0"/>
          <w:color w:val="auto"/>
          <w:shd w:val="clear" w:color="auto" w:fill="FFFFFF"/>
        </w:rPr>
        <w:t>È</w:t>
      </w:r>
      <w:r w:rsidRPr="00B94DC9">
        <w:rPr>
          <w:rFonts w:ascii="Book Antiqua" w:hAnsi="Book Antiqua"/>
          <w:b w:val="0"/>
          <w:bCs w:val="0"/>
          <w:i/>
          <w:iCs/>
          <w:smallCaps w:val="0"/>
          <w:color w:val="auto"/>
          <w:u w:val="single"/>
          <w:shd w:val="clear" w:color="auto" w:fill="FFFFFF"/>
        </w:rPr>
        <w:t xml:space="preserve"> necessario che Cristo regn</w:t>
      </w:r>
      <w:r w:rsidRPr="00B94DC9">
        <w:rPr>
          <w:rFonts w:ascii="Book Antiqua" w:hAnsi="Book Antiqua"/>
          <w:b w:val="0"/>
          <w:bCs w:val="0"/>
          <w:i/>
          <w:iCs/>
          <w:smallCaps w:val="0"/>
          <w:color w:val="auto"/>
          <w:shd w:val="clear" w:color="auto" w:fill="FFFFFF"/>
        </w:rPr>
        <w:t>i</w:t>
      </w:r>
      <w:r w:rsidRPr="00B94DC9">
        <w:rPr>
          <w:rFonts w:ascii="Book Antiqua" w:hAnsi="Book Antiqua"/>
          <w:b w:val="0"/>
          <w:bCs w:val="0"/>
          <w:smallCaps w:val="0"/>
          <w:color w:val="auto"/>
          <w:shd w:val="clear" w:color="auto" w:fill="FFFFFF"/>
        </w:rPr>
        <w:t xml:space="preserve"> (1 </w:t>
      </w:r>
      <w:proofErr w:type="spellStart"/>
      <w:r w:rsidRPr="00B94DC9">
        <w:rPr>
          <w:rFonts w:ascii="Book Antiqua" w:hAnsi="Book Antiqua"/>
          <w:b w:val="0"/>
          <w:bCs w:val="0"/>
          <w:smallCaps w:val="0"/>
          <w:color w:val="auto"/>
          <w:shd w:val="clear" w:color="auto" w:fill="FFFFFF"/>
        </w:rPr>
        <w:t>Cor</w:t>
      </w:r>
      <w:proofErr w:type="spellEnd"/>
      <w:r w:rsidRPr="00B94DC9">
        <w:rPr>
          <w:rFonts w:ascii="Book Antiqua" w:hAnsi="Book Antiqua"/>
          <w:b w:val="0"/>
          <w:bCs w:val="0"/>
          <w:smallCaps w:val="0"/>
          <w:color w:val="auto"/>
          <w:shd w:val="clear" w:color="auto" w:fill="FFFFFF"/>
        </w:rPr>
        <w:t xml:space="preserve"> 15, 25). </w:t>
      </w:r>
      <w:r w:rsidRPr="00B94DC9">
        <w:rPr>
          <w:rFonts w:ascii="Book Antiqua" w:hAnsi="Book Antiqua" w:cs="Arial"/>
          <w:b w:val="0"/>
          <w:bCs w:val="0"/>
          <w:smallCaps w:val="0"/>
          <w:color w:val="auto"/>
          <w:shd w:val="clear" w:color="auto" w:fill="FFFFFF"/>
        </w:rPr>
        <w:t>“Cristo regni!</w:t>
      </w:r>
      <w:r w:rsidR="00205B56" w:rsidRPr="00B94DC9">
        <w:rPr>
          <w:rFonts w:ascii="Book Antiqua" w:hAnsi="Book Antiqua" w:cs="Arial"/>
          <w:b w:val="0"/>
          <w:bCs w:val="0"/>
          <w:smallCaps w:val="0"/>
          <w:color w:val="auto"/>
          <w:shd w:val="clear" w:color="auto" w:fill="FFFFFF"/>
        </w:rPr>
        <w:t>”</w:t>
      </w:r>
      <w:r w:rsidRPr="00B94DC9">
        <w:rPr>
          <w:rFonts w:ascii="Book Antiqua" w:hAnsi="Book Antiqua" w:cs="Arial"/>
          <w:b w:val="0"/>
          <w:bCs w:val="0"/>
          <w:smallCaps w:val="0"/>
          <w:color w:val="auto"/>
          <w:shd w:val="clear" w:color="auto" w:fill="FFFFFF"/>
        </w:rPr>
        <w:t xml:space="preserve"> è l’invocazione di quanto sta più a cuore al cristiano. Con essa desideriamo che Madre e Figlio regnino nella nostra vita, sulla nostra amata </w:t>
      </w:r>
      <w:r w:rsidR="00B163FB">
        <w:rPr>
          <w:rFonts w:ascii="Book Antiqua" w:hAnsi="Book Antiqua" w:cs="Arial"/>
          <w:b w:val="0"/>
          <w:bCs w:val="0"/>
          <w:smallCaps w:val="0"/>
          <w:color w:val="auto"/>
          <w:shd w:val="clear" w:color="auto" w:fill="FFFFFF"/>
        </w:rPr>
        <w:t>terra</w:t>
      </w:r>
      <w:r w:rsidRPr="00B94DC9">
        <w:rPr>
          <w:rFonts w:ascii="Book Antiqua" w:hAnsi="Book Antiqua" w:cs="Arial"/>
          <w:b w:val="0"/>
          <w:bCs w:val="0"/>
          <w:smallCaps w:val="0"/>
          <w:color w:val="auto"/>
          <w:shd w:val="clear" w:color="auto" w:fill="FFFFFF"/>
        </w:rPr>
        <w:t xml:space="preserve">. </w:t>
      </w:r>
      <w:r w:rsidRPr="00B94DC9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Questo è incoronare Gesù e Maria. Lo comprendiamo se non perdiamo il senso del nostro essere creature non creatori, servi non d</w:t>
      </w:r>
      <w:r w:rsidR="00B163FB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ominator</w:t>
      </w:r>
      <w:r w:rsidRPr="00B94DC9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i, semplici operai non padroni. </w:t>
      </w:r>
      <w:r w:rsidR="00CD71F0" w:rsidRPr="00B94DC9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Ricordo le parole de</w:t>
      </w:r>
      <w:r w:rsidR="00CD71F0" w:rsidRPr="00B94DC9">
        <w:rPr>
          <w:rFonts w:ascii="Book Antiqua" w:eastAsia="Times New Roman" w:hAnsi="Book Antiqua" w:cs="Arial"/>
          <w:b w:val="0"/>
          <w:bCs w:val="0"/>
          <w:smallCaps w:val="0"/>
          <w:color w:val="auto"/>
          <w:lang w:eastAsia="it-IT"/>
        </w:rPr>
        <w:t>l poeta e scrittore indiano Tagore: “</w:t>
      </w:r>
      <w:r w:rsidR="00CD71F0" w:rsidRPr="00BE25F5">
        <w:rPr>
          <w:rFonts w:ascii="Book Antiqua" w:eastAsia="Times New Roman" w:hAnsi="Book Antiqua" w:cs="Arial"/>
          <w:b w:val="0"/>
          <w:i/>
          <w:iCs/>
          <w:smallCaps w:val="0"/>
          <w:color w:val="auto"/>
          <w:lang w:eastAsia="it-IT"/>
        </w:rPr>
        <w:t>Io dormivo e sognavo che la vita non era che gioia;/ mi svegliai e ho visto che la vita non era che servizio. / Io ho servito e ho visto che il servizio era la gioia</w:t>
      </w:r>
      <w:r w:rsidR="00CD71F0" w:rsidRPr="00BE25F5">
        <w:rPr>
          <w:rFonts w:ascii="Book Antiqua" w:eastAsia="Times New Roman" w:hAnsi="Book Antiqua" w:cs="Arial"/>
          <w:b w:val="0"/>
          <w:smallCaps w:val="0"/>
          <w:color w:val="auto"/>
          <w:lang w:eastAsia="it-IT"/>
        </w:rPr>
        <w:t>”.</w:t>
      </w:r>
    </w:p>
    <w:p w14:paraId="63EC55CA" w14:textId="66753575" w:rsidR="004F44D2" w:rsidRPr="00B94DC9" w:rsidRDefault="00B94DC9" w:rsidP="00CD71F0">
      <w:pPr>
        <w:shd w:val="clear" w:color="auto" w:fill="FFFFFF"/>
        <w:spacing w:after="0" w:line="240" w:lineRule="auto"/>
        <w:ind w:right="851" w:firstLine="426"/>
        <w:jc w:val="both"/>
        <w:rPr>
          <w:rFonts w:ascii="Book Antiqua" w:eastAsia="Times New Roman" w:hAnsi="Book Antiqua"/>
          <w:b w:val="0"/>
          <w:bCs w:val="0"/>
          <w:smallCaps w:val="0"/>
          <w:color w:val="auto"/>
          <w:lang w:eastAsia="it-IT"/>
        </w:rPr>
      </w:pPr>
      <w:r w:rsidRPr="00B163FB">
        <w:rPr>
          <w:rFonts w:ascii="Book Antiqua" w:eastAsia="Times New Roman" w:hAnsi="Book Antiqua" w:cs="Times New Roman"/>
          <w:b w:val="0"/>
          <w:bCs w:val="0"/>
          <w:smallCaps w:val="0"/>
          <w:color w:val="auto"/>
          <w:u w:val="single"/>
          <w:lang w:eastAsia="it-IT"/>
        </w:rPr>
        <w:t xml:space="preserve">LA VITA COME SERVIZIO </w:t>
      </w:r>
      <w:r w:rsidR="00CD71F0" w:rsidRPr="00B163FB">
        <w:rPr>
          <w:rFonts w:ascii="Book Antiqua" w:eastAsia="Times New Roman" w:hAnsi="Book Antiqua" w:cs="Times New Roman"/>
          <w:b w:val="0"/>
          <w:bCs w:val="0"/>
          <w:smallCaps w:val="0"/>
          <w:color w:val="auto"/>
          <w:u w:val="single"/>
          <w:lang w:eastAsia="it-IT"/>
        </w:rPr>
        <w:t xml:space="preserve">GIOIOSO FATTO </w:t>
      </w:r>
      <w:r w:rsidRPr="00B163FB">
        <w:rPr>
          <w:rFonts w:ascii="Book Antiqua" w:eastAsia="Times New Roman" w:hAnsi="Book Antiqua" w:cs="Times New Roman"/>
          <w:b w:val="0"/>
          <w:bCs w:val="0"/>
          <w:smallCaps w:val="0"/>
          <w:color w:val="auto"/>
          <w:u w:val="single"/>
          <w:lang w:eastAsia="it-IT"/>
        </w:rPr>
        <w:t xml:space="preserve">DI </w:t>
      </w:r>
      <w:r w:rsidR="00CD71F0" w:rsidRPr="00B163FB">
        <w:rPr>
          <w:rFonts w:ascii="Book Antiqua" w:eastAsia="Times New Roman" w:hAnsi="Book Antiqua" w:cs="Times New Roman"/>
          <w:b w:val="0"/>
          <w:bCs w:val="0"/>
          <w:smallCaps w:val="0"/>
          <w:color w:val="auto"/>
          <w:u w:val="single"/>
          <w:lang w:eastAsia="it-IT"/>
        </w:rPr>
        <w:t>DEDIZIONE AL PROSSIMO</w:t>
      </w:r>
      <w:r w:rsidR="00CD71F0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.</w:t>
      </w:r>
      <w:r w:rsidRPr="00B94DC9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 </w:t>
      </w:r>
      <w:r w:rsidR="00CD71F0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Penso a</w:t>
      </w:r>
      <w:r w:rsidR="004F44D2" w:rsidRPr="00B94DC9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l sacerdote, umile servitore: ecco il vero sacerdote! </w:t>
      </w:r>
      <w:r w:rsidR="00CD71F0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all</w:t>
      </w:r>
      <w:r w:rsidR="004F44D2" w:rsidRPr="00B94DC9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a mamma a servizio giorno e notte: ecco la serva della famiglia! </w:t>
      </w:r>
      <w:r w:rsidR="00CD71F0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A</w:t>
      </w:r>
      <w:r w:rsidR="004F44D2" w:rsidRPr="00B94DC9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l padre che si spende per fronteggiare i bisogni della famiglia: ecco il padre di famiglia! </w:t>
      </w:r>
      <w:r w:rsidR="00CD71F0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All</w:t>
      </w:r>
      <w:r w:rsidR="004F44D2" w:rsidRPr="00B94DC9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’amministratore fedele e saggio a servizio del bene comune: ecco il vero politico! </w:t>
      </w:r>
      <w:r w:rsidR="00CD71F0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A</w:t>
      </w:r>
      <w:r w:rsidR="004F44D2" w:rsidRPr="00B94DC9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l medico, l’infermiere, l’operatore socio-sanitario che si prendono cura delle ferite di chi soffre: ecco il buon samaritano! </w:t>
      </w:r>
      <w:r w:rsidR="00CD71F0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Penso all</w:t>
      </w:r>
      <w:r w:rsidR="004F44D2" w:rsidRPr="00B94DC9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a croce del servizio quotidiano</w:t>
      </w:r>
      <w:r w:rsidR="00CD71F0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 da</w:t>
      </w:r>
      <w:r w:rsidR="004F44D2" w:rsidRPr="00B94DC9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 porta</w:t>
      </w:r>
      <w:r w:rsidR="00CD71F0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re</w:t>
      </w:r>
      <w:r w:rsidR="004F44D2" w:rsidRPr="00B94DC9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 con gioia, </w:t>
      </w:r>
      <w:r w:rsidR="00CD71F0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al</w:t>
      </w:r>
      <w:r w:rsidR="004F44D2" w:rsidRPr="00B94DC9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la chiesa che serve l’umanità mendicante di speranza: ecco il servizio che vale!</w:t>
      </w:r>
      <w:r w:rsidRPr="00B94DC9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 </w:t>
      </w:r>
      <w:r w:rsidR="004F44D2" w:rsidRPr="00B94DC9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 xml:space="preserve">C’è bisogno di porre la corona sul capo del Figlio e della Madre. </w:t>
      </w:r>
      <w:r w:rsidR="00B163FB">
        <w:rPr>
          <w:rFonts w:ascii="Book Antiqua" w:eastAsia="Times New Roman" w:hAnsi="Book Antiqua" w:cs="Times New Roman"/>
          <w:b w:val="0"/>
          <w:bCs w:val="0"/>
          <w:smallCaps w:val="0"/>
          <w:color w:val="auto"/>
          <w:lang w:eastAsia="it-IT"/>
        </w:rPr>
        <w:t>SIA LA NOSTRA VITA UN SERVIZI RESO CON GIOIA E CON AMORE!</w:t>
      </w:r>
    </w:p>
    <w:p w14:paraId="2504DE3F" w14:textId="23BD897C" w:rsidR="004F44D2" w:rsidRPr="00B94DC9" w:rsidRDefault="004F44D2" w:rsidP="00F80529">
      <w:pPr>
        <w:pStyle w:val="Titolo"/>
        <w:ind w:right="851"/>
        <w:jc w:val="both"/>
        <w:rPr>
          <w:rFonts w:ascii="Book Antiqua" w:hAnsi="Book Antiqua" w:cs="Times New Roman"/>
          <w:b w:val="0"/>
          <w:bCs w:val="0"/>
          <w:i/>
          <w:iCs/>
          <w:smallCaps w:val="0"/>
          <w:sz w:val="24"/>
          <w:szCs w:val="24"/>
          <w:shd w:val="clear" w:color="auto" w:fill="FFFFFF"/>
        </w:rPr>
      </w:pPr>
      <w:r w:rsidRPr="00B94DC9">
        <w:rPr>
          <w:rFonts w:ascii="Book Antiqua" w:hAnsi="Book Antiqua" w:cs="Times New Roman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>Maria, madre del Divin Pastore, sempre attratti dal tuo materno volto,</w:t>
      </w:r>
    </w:p>
    <w:p w14:paraId="07A0532A" w14:textId="324B5529" w:rsidR="004F44D2" w:rsidRPr="00B94DC9" w:rsidRDefault="004F44D2" w:rsidP="00F80529">
      <w:pPr>
        <w:pStyle w:val="Titolo"/>
        <w:ind w:right="851"/>
        <w:jc w:val="both"/>
        <w:rPr>
          <w:rFonts w:ascii="Book Antiqua" w:hAnsi="Book Antiqua" w:cs="Times New Roman"/>
          <w:b w:val="0"/>
          <w:bCs w:val="0"/>
          <w:i/>
          <w:iCs/>
          <w:smallCaps w:val="0"/>
          <w:sz w:val="24"/>
          <w:szCs w:val="24"/>
          <w:shd w:val="clear" w:color="auto" w:fill="FFFFFF"/>
        </w:rPr>
      </w:pPr>
      <w:r w:rsidRPr="00B94DC9">
        <w:rPr>
          <w:rFonts w:ascii="Book Antiqua" w:hAnsi="Book Antiqua" w:cs="Times New Roman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>a te ci rivolgiamo con l’affetto di un figlio</w:t>
      </w:r>
      <w:r w:rsidR="00205B56" w:rsidRPr="00B94DC9">
        <w:rPr>
          <w:rFonts w:ascii="Book Antiqua" w:hAnsi="Book Antiqua" w:cs="Times New Roman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 xml:space="preserve">, </w:t>
      </w:r>
      <w:r w:rsidRPr="00B94DC9">
        <w:rPr>
          <w:rFonts w:ascii="Book Antiqua" w:hAnsi="Book Antiqua" w:cs="Times New Roman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 xml:space="preserve">sei nostra madre e non siamo in pace senza di Te </w:t>
      </w:r>
    </w:p>
    <w:p w14:paraId="11F48751" w14:textId="120BA946" w:rsidR="004F44D2" w:rsidRPr="00B94DC9" w:rsidRDefault="004F44D2" w:rsidP="00F80529">
      <w:pPr>
        <w:pStyle w:val="Titolo"/>
        <w:ind w:right="851"/>
        <w:jc w:val="both"/>
        <w:rPr>
          <w:rFonts w:ascii="Book Antiqua" w:hAnsi="Book Antiqua" w:cs="Arial"/>
          <w:b w:val="0"/>
          <w:bCs w:val="0"/>
          <w:i/>
          <w:iCs/>
          <w:smallCaps w:val="0"/>
          <w:sz w:val="24"/>
          <w:szCs w:val="24"/>
          <w:shd w:val="clear" w:color="auto" w:fill="FFFFFF"/>
        </w:rPr>
      </w:pPr>
      <w:r w:rsidRPr="00B94DC9">
        <w:rPr>
          <w:rFonts w:ascii="Book Antiqua" w:hAnsi="Book Antiqua" w:cs="Times New Roman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>la paura ci prende e l’ansia ci opprime</w:t>
      </w:r>
      <w:r w:rsidR="0051630E" w:rsidRPr="00B94DC9">
        <w:rPr>
          <w:rFonts w:ascii="Book Antiqua" w:hAnsi="Book Antiqua" w:cs="Times New Roman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>,</w:t>
      </w:r>
      <w:r w:rsidR="00205B56" w:rsidRPr="00B94DC9">
        <w:rPr>
          <w:rFonts w:ascii="Book Antiqua" w:hAnsi="Book Antiqua" w:cs="Times New Roman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 xml:space="preserve"> </w:t>
      </w:r>
      <w:r w:rsidRPr="00B94DC9">
        <w:rPr>
          <w:rFonts w:ascii="Book Antiqua" w:hAnsi="Book Antiqua" w:cs="Times New Roman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>donaci il coraggio di ri</w:t>
      </w:r>
      <w:r w:rsidRPr="00B94DC9">
        <w:rPr>
          <w:rFonts w:ascii="Book Antiqua" w:hAnsi="Book Antiqua" w:cs="Arial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>alzarci, dopo la caduta, di mettere in conto delusioni, sconfitte e fallimenti</w:t>
      </w:r>
      <w:r w:rsidR="00F80529" w:rsidRPr="00B94DC9">
        <w:rPr>
          <w:rFonts w:ascii="Book Antiqua" w:hAnsi="Book Antiqua" w:cs="Arial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 xml:space="preserve">. </w:t>
      </w:r>
      <w:r w:rsidRPr="00B94DC9">
        <w:rPr>
          <w:rFonts w:ascii="Book Antiqua" w:hAnsi="Book Antiqua" w:cs="Arial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 xml:space="preserve">Accetta il nostro poco e la sincera confessione di volerti amare. </w:t>
      </w:r>
    </w:p>
    <w:p w14:paraId="4996BE70" w14:textId="77777777" w:rsidR="0051630E" w:rsidRPr="00B94DC9" w:rsidRDefault="004F44D2" w:rsidP="00F80529">
      <w:pPr>
        <w:pStyle w:val="Titolo"/>
        <w:ind w:right="851"/>
        <w:jc w:val="both"/>
        <w:rPr>
          <w:rFonts w:ascii="Book Antiqua" w:hAnsi="Book Antiqua" w:cs="Open Sans"/>
          <w:b w:val="0"/>
          <w:bCs w:val="0"/>
          <w:i/>
          <w:iCs/>
          <w:smallCaps w:val="0"/>
          <w:sz w:val="24"/>
          <w:szCs w:val="24"/>
          <w:shd w:val="clear" w:color="auto" w:fill="FFFFFF"/>
        </w:rPr>
      </w:pPr>
      <w:r w:rsidRPr="00B94DC9">
        <w:rPr>
          <w:rFonts w:ascii="Book Antiqua" w:hAnsi="Book Antiqua" w:cs="Arial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>aiutaci a ritrovare energie nuove per proseguire.</w:t>
      </w:r>
      <w:r w:rsidR="00205B56" w:rsidRPr="00B94DC9">
        <w:rPr>
          <w:rFonts w:ascii="Book Antiqua" w:hAnsi="Book Antiqua" w:cs="Arial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 xml:space="preserve"> </w:t>
      </w:r>
      <w:r w:rsidR="0051630E" w:rsidRPr="00B94DC9">
        <w:rPr>
          <w:rFonts w:ascii="Book Antiqua" w:hAnsi="Book Antiqua" w:cs="Arial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 xml:space="preserve"> </w:t>
      </w:r>
      <w:r w:rsidRPr="00B94DC9">
        <w:rPr>
          <w:rFonts w:ascii="Book Antiqua" w:hAnsi="Book Antiqua"/>
          <w:b w:val="0"/>
          <w:bCs w:val="0"/>
          <w:i/>
          <w:iCs/>
          <w:smallCaps w:val="0"/>
          <w:sz w:val="24"/>
          <w:szCs w:val="24"/>
        </w:rPr>
        <w:t xml:space="preserve">Insegnaci </w:t>
      </w:r>
      <w:r w:rsidRPr="00B94DC9">
        <w:rPr>
          <w:rFonts w:ascii="Book Antiqua" w:hAnsi="Book Antiqua" w:cs="Open Sans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>a vivere nello stile del Vangelo</w:t>
      </w:r>
      <w:r w:rsidR="00205B56" w:rsidRPr="00B94DC9">
        <w:rPr>
          <w:rFonts w:ascii="Book Antiqua" w:hAnsi="Book Antiqua" w:cs="Open Sans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 xml:space="preserve"> </w:t>
      </w:r>
    </w:p>
    <w:p w14:paraId="0F085188" w14:textId="202CF966" w:rsidR="00B8199E" w:rsidRPr="00B94DC9" w:rsidRDefault="004F44D2" w:rsidP="00F80529">
      <w:pPr>
        <w:pStyle w:val="Titolo"/>
        <w:ind w:right="851"/>
        <w:jc w:val="both"/>
        <w:rPr>
          <w:rFonts w:ascii="Book Antiqua" w:hAnsi="Book Antiqua"/>
          <w:b w:val="0"/>
          <w:bCs w:val="0"/>
          <w:i/>
          <w:iCs/>
          <w:smallCaps w:val="0"/>
          <w:sz w:val="24"/>
          <w:szCs w:val="24"/>
        </w:rPr>
      </w:pPr>
      <w:r w:rsidRPr="00B94DC9">
        <w:rPr>
          <w:rFonts w:ascii="Book Antiqua" w:hAnsi="Book Antiqua" w:cs="Arial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>E a riconoscere che la vita è dono dell’amore del Padre.</w:t>
      </w:r>
      <w:r w:rsidR="00F80529" w:rsidRPr="00B94DC9">
        <w:rPr>
          <w:rFonts w:ascii="Book Antiqua" w:hAnsi="Book Antiqua" w:cs="Arial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 xml:space="preserve"> </w:t>
      </w:r>
      <w:r w:rsidRPr="00B94DC9">
        <w:rPr>
          <w:rFonts w:ascii="Book Antiqua" w:hAnsi="Book Antiqua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>A te ci affidiamo, Maria, tu sei nostra madre</w:t>
      </w:r>
      <w:r w:rsidR="00205B56" w:rsidRPr="00B94DC9">
        <w:rPr>
          <w:rFonts w:ascii="Book Antiqua" w:hAnsi="Book Antiqua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 xml:space="preserve"> </w:t>
      </w:r>
      <w:r w:rsidRPr="00B94DC9">
        <w:rPr>
          <w:rFonts w:ascii="Book Antiqua" w:hAnsi="Book Antiqua"/>
          <w:b w:val="0"/>
          <w:bCs w:val="0"/>
          <w:i/>
          <w:iCs/>
          <w:smallCaps w:val="0"/>
          <w:sz w:val="24"/>
          <w:szCs w:val="24"/>
          <w:shd w:val="clear" w:color="auto" w:fill="FFFFFF"/>
        </w:rPr>
        <w:t xml:space="preserve">profondamente immersa nella nostra storia, presente e partecipe nei nostri problemi </w:t>
      </w:r>
      <w:r w:rsidRPr="00B94DC9">
        <w:rPr>
          <w:rFonts w:ascii="Book Antiqua" w:hAnsi="Book Antiqua"/>
          <w:b w:val="0"/>
          <w:bCs w:val="0"/>
          <w:i/>
          <w:iCs/>
          <w:smallCaps w:val="0"/>
          <w:sz w:val="24"/>
          <w:szCs w:val="24"/>
        </w:rPr>
        <w:t>donaci la capacità di affrontare la vita</w:t>
      </w:r>
      <w:r w:rsidR="00F80529" w:rsidRPr="00B94DC9">
        <w:rPr>
          <w:rFonts w:ascii="Book Antiqua" w:hAnsi="Book Antiqua"/>
          <w:b w:val="0"/>
          <w:bCs w:val="0"/>
          <w:i/>
          <w:iCs/>
          <w:smallCaps w:val="0"/>
          <w:sz w:val="24"/>
          <w:szCs w:val="24"/>
        </w:rPr>
        <w:t xml:space="preserve"> </w:t>
      </w:r>
      <w:r w:rsidRPr="00B94DC9">
        <w:rPr>
          <w:rFonts w:ascii="Book Antiqua" w:hAnsi="Book Antiqua"/>
          <w:b w:val="0"/>
          <w:bCs w:val="0"/>
          <w:i/>
          <w:iCs/>
          <w:smallCaps w:val="0"/>
          <w:sz w:val="24"/>
          <w:szCs w:val="24"/>
        </w:rPr>
        <w:t>col coraggio della fede. Amen!</w:t>
      </w:r>
    </w:p>
    <w:sectPr w:rsidR="00B8199E" w:rsidRPr="00B94DC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ED26" w14:textId="77777777" w:rsidR="00E6029C" w:rsidRDefault="00E6029C" w:rsidP="004F44D2">
      <w:pPr>
        <w:spacing w:after="0" w:line="240" w:lineRule="auto"/>
      </w:pPr>
      <w:r>
        <w:separator/>
      </w:r>
    </w:p>
  </w:endnote>
  <w:endnote w:type="continuationSeparator" w:id="0">
    <w:p w14:paraId="0937F03B" w14:textId="77777777" w:rsidR="00E6029C" w:rsidRDefault="00E6029C" w:rsidP="004F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B584" w14:textId="77777777" w:rsidR="00E6029C" w:rsidRDefault="00E6029C" w:rsidP="004F44D2">
      <w:pPr>
        <w:spacing w:after="0" w:line="240" w:lineRule="auto"/>
      </w:pPr>
      <w:r>
        <w:separator/>
      </w:r>
    </w:p>
  </w:footnote>
  <w:footnote w:type="continuationSeparator" w:id="0">
    <w:p w14:paraId="79BAA4D9" w14:textId="77777777" w:rsidR="00E6029C" w:rsidRDefault="00E6029C" w:rsidP="004F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682855"/>
      <w:docPartObj>
        <w:docPartGallery w:val="Page Numbers (Top of Page)"/>
        <w:docPartUnique/>
      </w:docPartObj>
    </w:sdtPr>
    <w:sdtContent>
      <w:p w14:paraId="2E2333E0" w14:textId="6A0809AE" w:rsidR="004F44D2" w:rsidRDefault="004F44D2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3FB">
          <w:rPr>
            <w:noProof/>
          </w:rPr>
          <w:t>2</w:t>
        </w:r>
        <w:r>
          <w:fldChar w:fldCharType="end"/>
        </w:r>
      </w:p>
    </w:sdtContent>
  </w:sdt>
  <w:p w14:paraId="4AB1D5F8" w14:textId="77777777" w:rsidR="004F44D2" w:rsidRDefault="004F44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BC"/>
    <w:rsid w:val="0009620C"/>
    <w:rsid w:val="000E5DBC"/>
    <w:rsid w:val="00200D8C"/>
    <w:rsid w:val="00205B56"/>
    <w:rsid w:val="00235532"/>
    <w:rsid w:val="0027429A"/>
    <w:rsid w:val="002A0DA9"/>
    <w:rsid w:val="004A0E6D"/>
    <w:rsid w:val="004F44D2"/>
    <w:rsid w:val="00507D42"/>
    <w:rsid w:val="0051630E"/>
    <w:rsid w:val="0068099B"/>
    <w:rsid w:val="007B6B14"/>
    <w:rsid w:val="00810E22"/>
    <w:rsid w:val="0082615E"/>
    <w:rsid w:val="00843325"/>
    <w:rsid w:val="00855271"/>
    <w:rsid w:val="008B0D41"/>
    <w:rsid w:val="00B163FB"/>
    <w:rsid w:val="00B37F6B"/>
    <w:rsid w:val="00B637A8"/>
    <w:rsid w:val="00B8199E"/>
    <w:rsid w:val="00B94DC9"/>
    <w:rsid w:val="00BD50F2"/>
    <w:rsid w:val="00BE25F5"/>
    <w:rsid w:val="00C25DFB"/>
    <w:rsid w:val="00C85E0C"/>
    <w:rsid w:val="00CD71F0"/>
    <w:rsid w:val="00D73021"/>
    <w:rsid w:val="00DE28E1"/>
    <w:rsid w:val="00E6029C"/>
    <w:rsid w:val="00F80529"/>
    <w:rsid w:val="00FC3E26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59F3"/>
  <w15:chartTrackingRefBased/>
  <w15:docId w15:val="{8C2DD1E7-75F3-44EE-9C4E-2CAB7E4C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ple Chancery" w:eastAsiaTheme="minorHAnsi" w:hAnsi="Apple Chancery" w:cs="Tahoma"/>
        <w:b/>
        <w:bCs/>
        <w:smallCaps/>
        <w:color w:val="000000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55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mallCaps w:val="0"/>
      <w:color w:val="auto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8199E"/>
    <w:rPr>
      <w:b w:val="0"/>
      <w:bCs w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5271"/>
    <w:rPr>
      <w:rFonts w:ascii="Times New Roman" w:eastAsia="Times New Roman" w:hAnsi="Times New Roman" w:cs="Times New Roman"/>
      <w:smallCaps w:val="0"/>
      <w:color w:val="auto"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5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mallCaps w:val="0"/>
      <w:color w:val="auto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52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527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44D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44D2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4F44D2"/>
    <w:pPr>
      <w:spacing w:line="256" w:lineRule="auto"/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4F44D2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4F44D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F44D2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4F44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4D2"/>
  </w:style>
  <w:style w:type="paragraph" w:styleId="Pidipagina">
    <w:name w:val="footer"/>
    <w:basedOn w:val="Normale"/>
    <w:link w:val="PidipaginaCarattere"/>
    <w:uiPriority w:val="99"/>
    <w:unhideWhenUsed/>
    <w:rsid w:val="004F44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oliva</dc:creator>
  <cp:keywords/>
  <dc:description/>
  <cp:lastModifiedBy>francesco oliva</cp:lastModifiedBy>
  <cp:revision>8</cp:revision>
  <dcterms:created xsi:type="dcterms:W3CDTF">2022-09-01T17:28:00Z</dcterms:created>
  <dcterms:modified xsi:type="dcterms:W3CDTF">2022-09-03T10:51:00Z</dcterms:modified>
</cp:coreProperties>
</file>