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EFA" w:rsidRDefault="009F5EFA" w:rsidP="009F5E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it-IT"/>
        </w:rPr>
        <w:t xml:space="preserve">Servizio Civile Universale Bando 2023: </w:t>
      </w:r>
    </w:p>
    <w:p w:rsidR="009F5EFA" w:rsidRDefault="009F5EFA" w:rsidP="009F5EF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color w:val="444444"/>
          <w:kern w:val="36"/>
          <w:sz w:val="40"/>
          <w:szCs w:val="40"/>
          <w:lang w:eastAsia="it-IT"/>
        </w:rPr>
        <w:t>Avviso Convocazioni Selezioni Candidati</w:t>
      </w:r>
    </w:p>
    <w:p w:rsidR="009F5EFA" w:rsidRDefault="009F5EFA" w:rsidP="009F5E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it-IT"/>
        </w:rPr>
        <w:t> 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it-IT"/>
        </w:rPr>
        <w:t xml:space="preserve">I candidati, di seguito elencati, che hanno presentato domanda in relazione al bando </w:t>
      </w:r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it-IT"/>
        </w:rPr>
        <w:t>del 22 DICEMBRE  2023 </w:t>
      </w:r>
      <w:r>
        <w:rPr>
          <w:rFonts w:ascii="Times New Roman" w:eastAsia="Times New Roman" w:hAnsi="Times New Roman" w:cs="Times New Roman"/>
          <w:color w:val="444444"/>
          <w:sz w:val="27"/>
          <w:szCs w:val="27"/>
          <w:lang w:eastAsia="it-IT"/>
        </w:rPr>
        <w:t xml:space="preserve">per il seguente </w:t>
      </w:r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it-IT"/>
        </w:rPr>
        <w:t xml:space="preserve">PROGETTO DI SERVIZIO CIVILE UNIVERSALE: “EDUCATI ALL’ASCOLTO – CARITAS CALABRIA,” </w:t>
      </w:r>
    </w:p>
    <w:p w:rsidR="009F5EFA" w:rsidRDefault="009F5EFA" w:rsidP="009F5E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4444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it-IT"/>
        </w:rPr>
        <w:t>codice progetto PTCSU0020923013698NMTX</w:t>
      </w:r>
    </w:p>
    <w:p w:rsidR="009F5EFA" w:rsidRDefault="009F5EFA" w:rsidP="009F5E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7"/>
          <w:szCs w:val="27"/>
          <w:lang w:eastAsia="it-IT"/>
        </w:rPr>
        <w:t>che prevede n. 47 posti totali.</w:t>
      </w:r>
    </w:p>
    <w:p w:rsidR="009F5EFA" w:rsidRPr="00094013" w:rsidRDefault="00061744" w:rsidP="009F5EFA">
      <w:pPr>
        <w:shd w:val="clear" w:color="auto" w:fill="FFFFFF"/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it-IT"/>
        </w:rPr>
        <w:t xml:space="preserve">Per la sede: </w:t>
      </w:r>
      <w:r w:rsidR="009F5EFA">
        <w:rPr>
          <w:rFonts w:ascii="Times New Roman" w:hAnsi="Times New Roman" w:cs="Times New Roman"/>
          <w:b/>
        </w:rPr>
        <w:t>Caritas Diocesana- Via Cusmano, 79 Locri RC</w:t>
      </w:r>
    </w:p>
    <w:p w:rsidR="009F5EFA" w:rsidRDefault="009F5EFA" w:rsidP="009F5E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444444"/>
          <w:lang w:eastAsia="it-IT"/>
        </w:rPr>
        <w:t>Candidati:</w:t>
      </w:r>
    </w:p>
    <w:p w:rsidR="009F5EFA" w:rsidRDefault="009F5EFA" w:rsidP="009F5E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OPPEDISANO ANTONIO</w:t>
      </w:r>
    </w:p>
    <w:p w:rsidR="009F5EFA" w:rsidRDefault="009F5EFA" w:rsidP="009F5E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>RODINO’ ALESSIA</w:t>
      </w:r>
    </w:p>
    <w:p w:rsidR="009F5EFA" w:rsidRDefault="009F5EFA" w:rsidP="009F5E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lang w:eastAsia="it-IT"/>
        </w:rPr>
      </w:pPr>
    </w:p>
    <w:p w:rsidR="009F5EFA" w:rsidRDefault="009F5EFA" w:rsidP="009F5EFA">
      <w:pPr>
        <w:pStyle w:val="NormaleWeb"/>
        <w:shd w:val="clear" w:color="auto" w:fill="FFFFFF"/>
        <w:jc w:val="center"/>
        <w:rPr>
          <w:rStyle w:val="Enfasigrassetto"/>
          <w:caps/>
          <w:sz w:val="22"/>
          <w:szCs w:val="22"/>
        </w:rPr>
      </w:pPr>
      <w:r>
        <w:rPr>
          <w:rStyle w:val="Enfasicorsivo"/>
          <w:b/>
          <w:bCs/>
          <w:caps/>
          <w:color w:val="444444"/>
          <w:sz w:val="22"/>
          <w:szCs w:val="22"/>
        </w:rPr>
        <w:t>SONO invitatI a partecipare,</w:t>
      </w:r>
      <w:r>
        <w:rPr>
          <w:caps/>
          <w:color w:val="444444"/>
          <w:sz w:val="22"/>
          <w:szCs w:val="22"/>
        </w:rPr>
        <w:t xml:space="preserve"> </w:t>
      </w:r>
      <w:r>
        <w:rPr>
          <w:rStyle w:val="Enfasigrassetto"/>
          <w:caps/>
          <w:color w:val="444444"/>
          <w:sz w:val="22"/>
          <w:szCs w:val="22"/>
        </w:rPr>
        <w:t>munitI di idoneo documento di riconoscimento in corso di validità,</w:t>
      </w:r>
    </w:p>
    <w:p w:rsidR="00AE546A" w:rsidRDefault="00AE546A" w:rsidP="00AE546A">
      <w:pPr>
        <w:pStyle w:val="Paragrafoelenco"/>
        <w:spacing w:after="20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Enfasigrassetto"/>
          <w:color w:val="444444"/>
        </w:rPr>
        <w:t>alla </w:t>
      </w:r>
      <w:r>
        <w:rPr>
          <w:rStyle w:val="Enfasigrassetto"/>
          <w:color w:val="444444"/>
          <w:u w:val="single"/>
        </w:rPr>
        <w:t>PRIMA FASE DELLA SELEZIONE</w:t>
      </w:r>
      <w:r>
        <w:rPr>
          <w:rFonts w:ascii="Times New Roman" w:hAnsi="Times New Roman"/>
          <w:color w:val="444444"/>
        </w:rPr>
        <w:t> (</w:t>
      </w:r>
      <w:r>
        <w:rPr>
          <w:rStyle w:val="Enfasicorsivo"/>
          <w:rFonts w:ascii="Times New Roman" w:hAnsi="Times New Roman"/>
          <w:color w:val="444444"/>
        </w:rPr>
        <w:t>consistente nel corso informativo, dinamiche di gruppo e questionario di valutazione</w:t>
      </w:r>
      <w:r>
        <w:rPr>
          <w:rFonts w:ascii="Times New Roman" w:hAnsi="Times New Roman"/>
          <w:color w:val="444444"/>
        </w:rPr>
        <w:t xml:space="preserve">) che si terrà il giorno il </w:t>
      </w:r>
      <w:r>
        <w:rPr>
          <w:rStyle w:val="Enfasigrassetto"/>
          <w:rFonts w:ascii="Times New Roman" w:hAnsi="Times New Roman"/>
          <w:color w:val="444444"/>
        </w:rPr>
        <w:t xml:space="preserve">02 APRILE 2024 con INIZIO ALLE ORE 09.00 e FINE alle ore 10.30 </w:t>
      </w:r>
      <w:r>
        <w:rPr>
          <w:rFonts w:ascii="Times New Roman" w:hAnsi="Times New Roman"/>
          <w:b/>
          <w:sz w:val="24"/>
          <w:szCs w:val="24"/>
        </w:rPr>
        <w:t xml:space="preserve">Presso la Cisl Calabria (vicino Ristorante Europa da Albano)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Via Ninfa Giusti Nicotera 19, 88046 Lamezia Terme (CZ)</w:t>
      </w:r>
    </w:p>
    <w:p w:rsidR="00AE546A" w:rsidRDefault="00AE546A" w:rsidP="00AE546A">
      <w:pPr>
        <w:pStyle w:val="Paragrafoelenco"/>
        <w:spacing w:after="200" w:line="276" w:lineRule="auto"/>
        <w:ind w:left="0"/>
        <w:rPr>
          <w:rFonts w:ascii="Times New Roman" w:hAnsi="Times New Roman"/>
          <w:sz w:val="24"/>
          <w:szCs w:val="24"/>
        </w:rPr>
      </w:pPr>
      <w:r>
        <w:rPr>
          <w:rStyle w:val="Enfasigrassetto"/>
          <w:color w:val="444444"/>
        </w:rPr>
        <w:t> </w:t>
      </w:r>
      <w:r>
        <w:rPr>
          <w:rStyle w:val="Enfasigrassetto"/>
          <w:color w:val="444444"/>
          <w:u w:val="single"/>
        </w:rPr>
        <w:t>SECONDA FASE DI SELEZIONE</w:t>
      </w:r>
      <w:r>
        <w:rPr>
          <w:rFonts w:ascii="Times New Roman" w:hAnsi="Times New Roman"/>
          <w:color w:val="444444"/>
        </w:rPr>
        <w:t> (</w:t>
      </w:r>
      <w:r>
        <w:rPr>
          <w:rStyle w:val="Enfasicorsivo"/>
          <w:rFonts w:ascii="Times New Roman" w:hAnsi="Times New Roman"/>
          <w:color w:val="444444"/>
        </w:rPr>
        <w:t>consistente in un colloquio individuale</w:t>
      </w:r>
      <w:r>
        <w:rPr>
          <w:rFonts w:ascii="Times New Roman" w:hAnsi="Times New Roman"/>
          <w:color w:val="444444"/>
        </w:rPr>
        <w:t xml:space="preserve">) che si terrà il giorno il </w:t>
      </w:r>
      <w:r>
        <w:rPr>
          <w:rStyle w:val="Enfasigrassetto"/>
          <w:rFonts w:ascii="Times New Roman" w:hAnsi="Times New Roman"/>
          <w:color w:val="444444"/>
        </w:rPr>
        <w:t xml:space="preserve">02 APRILE 2024 con INIZIO ALLE ORE 10.30 e FINE alle ore 13.00 </w:t>
      </w:r>
      <w:r>
        <w:rPr>
          <w:rFonts w:ascii="Times New Roman" w:hAnsi="Times New Roman"/>
          <w:b/>
          <w:sz w:val="24"/>
          <w:szCs w:val="24"/>
        </w:rPr>
        <w:t xml:space="preserve">Presso la Cisl Calabria (vicino Ristorante Europa da Albano)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Via Ninfa Giusti Nicotera 19, 88046 Lamezia Terme (CZ)</w:t>
      </w:r>
    </w:p>
    <w:p w:rsidR="009F5EFA" w:rsidRDefault="009F5EFA" w:rsidP="00094013">
      <w:pPr>
        <w:pStyle w:val="NormaleWeb"/>
        <w:shd w:val="clear" w:color="auto" w:fill="FFFFFF"/>
        <w:jc w:val="center"/>
        <w:rPr>
          <w:sz w:val="22"/>
          <w:szCs w:val="22"/>
        </w:rPr>
      </w:pPr>
    </w:p>
    <w:p w:rsidR="009F5EFA" w:rsidRDefault="009F5EFA" w:rsidP="009F5E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>Inoltre, gli stessi candidati su menzionati sono invitati a partecipare qualora abbiano svolto la prima fase di selezioni, fatti salvo i casi di assenza per giustificato motivo,</w:t>
      </w:r>
    </w:p>
    <w:p w:rsidR="009F5EFA" w:rsidRDefault="009F5EFA" w:rsidP="009F5E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444444"/>
          <w:lang w:eastAsia="it-IT"/>
        </w:rPr>
      </w:pPr>
    </w:p>
    <w:p w:rsidR="009F5EFA" w:rsidRDefault="009F5EFA" w:rsidP="009F5EFA">
      <w:pPr>
        <w:pStyle w:val="NormaleWeb"/>
        <w:shd w:val="clear" w:color="auto" w:fill="FFFFFF"/>
        <w:jc w:val="center"/>
        <w:rPr>
          <w:color w:val="444444"/>
          <w:sz w:val="22"/>
          <w:szCs w:val="22"/>
        </w:rPr>
      </w:pPr>
      <w:r>
        <w:rPr>
          <w:rStyle w:val="Enfasigrassetto"/>
          <w:color w:val="444444"/>
          <w:sz w:val="22"/>
          <w:szCs w:val="22"/>
        </w:rPr>
        <w:t>Si evidenzia che il presente avviso ai sensi dell’art. 6 (procedure selettive) del bando ha effetto di notifica per tutti i candidati e che non riceveranno ulteriore comunicazione.</w:t>
      </w:r>
      <w:r>
        <w:rPr>
          <w:color w:val="444444"/>
          <w:sz w:val="22"/>
          <w:szCs w:val="22"/>
        </w:rPr>
        <w:br/>
      </w:r>
      <w:r>
        <w:rPr>
          <w:rStyle w:val="Enfasigrassetto"/>
          <w:color w:val="444444"/>
          <w:sz w:val="22"/>
          <w:szCs w:val="22"/>
        </w:rPr>
        <w:t>N.B. </w:t>
      </w:r>
      <w:r>
        <w:rPr>
          <w:rStyle w:val="Enfasigrassetto"/>
          <w:color w:val="444444"/>
          <w:sz w:val="22"/>
          <w:szCs w:val="22"/>
          <w:u w:val="single"/>
        </w:rPr>
        <w:t>LA MANCATA PARTECIPAZIONE AD UNA SOLA DELLE DUE FASI DI SELEZIONE SENZA GIUSTIFICATO MOTIVO COMPORTA L’ESCLUSIONE DAL CONCORSO.</w:t>
      </w:r>
    </w:p>
    <w:p w:rsidR="0020396B" w:rsidRPr="0032176E" w:rsidRDefault="009F5EFA" w:rsidP="0032176E">
      <w:pPr>
        <w:pStyle w:val="NormaleWeb"/>
        <w:shd w:val="clear" w:color="auto" w:fill="FFFFFF"/>
        <w:jc w:val="center"/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t>Per eventuali comunicazioni o necessità di chiarimenti si può contattare il referente del servizio civile della Caritas regionale Calabria tel. 3501644780 mail </w:t>
      </w:r>
      <w:hyperlink r:id="rId4" w:history="1">
        <w:r>
          <w:rPr>
            <w:rStyle w:val="Collegamentoipertestuale"/>
            <w:sz w:val="22"/>
            <w:szCs w:val="22"/>
          </w:rPr>
          <w:t>serviziocivilecaritascalabria@gmail.com</w:t>
        </w:r>
      </w:hyperlink>
    </w:p>
    <w:sectPr w:rsidR="0020396B" w:rsidRPr="003217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6F"/>
    <w:rsid w:val="00042A0B"/>
    <w:rsid w:val="00061744"/>
    <w:rsid w:val="00094013"/>
    <w:rsid w:val="0020396B"/>
    <w:rsid w:val="0032176E"/>
    <w:rsid w:val="004B296F"/>
    <w:rsid w:val="009E7AFD"/>
    <w:rsid w:val="009F5EFA"/>
    <w:rsid w:val="00AE546A"/>
    <w:rsid w:val="00D21FFE"/>
    <w:rsid w:val="00D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8D0244-5883-401B-81E2-C8141BF5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5EFA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F5EFA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F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">
    <w:name w:val="st"/>
    <w:rsid w:val="009F5EFA"/>
  </w:style>
  <w:style w:type="character" w:styleId="Enfasicorsivo">
    <w:name w:val="Emphasis"/>
    <w:basedOn w:val="Carpredefinitoparagrafo"/>
    <w:uiPriority w:val="20"/>
    <w:qFormat/>
    <w:rsid w:val="009F5EFA"/>
    <w:rPr>
      <w:i/>
      <w:iCs/>
    </w:rPr>
  </w:style>
  <w:style w:type="character" w:styleId="Enfasigrassetto">
    <w:name w:val="Strong"/>
    <w:basedOn w:val="Carpredefinitoparagrafo"/>
    <w:uiPriority w:val="22"/>
    <w:qFormat/>
    <w:rsid w:val="009F5EFA"/>
    <w:rPr>
      <w:b/>
      <w:bCs/>
    </w:rPr>
  </w:style>
  <w:style w:type="paragraph" w:styleId="Paragrafoelenco">
    <w:name w:val="List Paragraph"/>
    <w:basedOn w:val="Normale"/>
    <w:uiPriority w:val="34"/>
    <w:qFormat/>
    <w:rsid w:val="00094013"/>
    <w:pPr>
      <w:spacing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2024-03-18T07:40:00Z</dcterms:created>
  <dcterms:modified xsi:type="dcterms:W3CDTF">2024-03-19T11:59:00Z</dcterms:modified>
</cp:coreProperties>
</file>