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1A5B" w14:textId="213A1DCB" w:rsidR="00364429" w:rsidRPr="00BA0AD9" w:rsidRDefault="007D1C6F" w:rsidP="007D1C6F">
      <w:pPr>
        <w:jc w:val="center"/>
        <w:rPr>
          <w:rFonts w:ascii="Times New Roman" w:hAnsi="Times New Roman" w:cs="Times New Roman"/>
          <w:b w:val="0"/>
          <w:bCs w:val="0"/>
          <w:caps/>
          <w:smallCaps w:val="0"/>
        </w:rPr>
      </w:pPr>
      <w:r w:rsidRPr="00BA0AD9">
        <w:rPr>
          <w:rFonts w:ascii="Times New Roman" w:hAnsi="Times New Roman" w:cs="Times New Roman"/>
          <w:b w:val="0"/>
          <w:bCs w:val="0"/>
          <w:caps/>
          <w:smallCaps w:val="0"/>
        </w:rPr>
        <w:t>Santa Messa a conclusione della peregrinatio mariae</w:t>
      </w:r>
    </w:p>
    <w:p w14:paraId="44A0D52E" w14:textId="74DE6C7E" w:rsidR="007D1C6F" w:rsidRPr="00BA0AD9" w:rsidRDefault="007D1C6F" w:rsidP="007D1C6F">
      <w:pPr>
        <w:jc w:val="center"/>
        <w:rPr>
          <w:rFonts w:ascii="Times New Roman" w:hAnsi="Times New Roman" w:cs="Times New Roman"/>
          <w:b w:val="0"/>
          <w:bCs w:val="0"/>
          <w:smallCaps w:val="0"/>
        </w:rPr>
      </w:pPr>
      <w:r w:rsidRPr="00BA0AD9">
        <w:rPr>
          <w:rFonts w:ascii="Times New Roman" w:hAnsi="Times New Roman" w:cs="Times New Roman"/>
          <w:b w:val="0"/>
          <w:bCs w:val="0"/>
          <w:smallCaps w:val="0"/>
        </w:rPr>
        <w:t>(</w:t>
      </w:r>
      <w:r w:rsidR="00392585" w:rsidRPr="00BA0AD9">
        <w:rPr>
          <w:rFonts w:ascii="Times New Roman" w:hAnsi="Times New Roman" w:cs="Times New Roman"/>
          <w:b w:val="0"/>
          <w:bCs w:val="0"/>
          <w:smallCaps w:val="0"/>
        </w:rPr>
        <w:t xml:space="preserve">piazza di </w:t>
      </w:r>
      <w:r w:rsidRPr="00BA0AD9">
        <w:rPr>
          <w:rFonts w:ascii="Times New Roman" w:hAnsi="Times New Roman" w:cs="Times New Roman"/>
          <w:b w:val="0"/>
          <w:bCs w:val="0"/>
          <w:smallCaps w:val="0"/>
        </w:rPr>
        <w:t>San Luca 18 giungo 2023)</w:t>
      </w:r>
    </w:p>
    <w:p w14:paraId="243BAC09" w14:textId="20438F57" w:rsidR="00392585" w:rsidRPr="00BA0AD9" w:rsidRDefault="00392585">
      <w:pPr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</w:pPr>
    </w:p>
    <w:p w14:paraId="7A8F2AD3" w14:textId="77777777" w:rsidR="000554A1" w:rsidRPr="00BA0AD9" w:rsidRDefault="007305A7" w:rsidP="00392585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</w:pP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Il vangelo che ci ha proposto questa X</w:t>
      </w:r>
      <w:r w:rsidR="00836997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I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domenica del tempo ordinario ci 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ha mostr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ato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Gesù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,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che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,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percorre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ndo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città e villaggi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della 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G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alilea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, insegna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va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nelle sinagoghe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,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annunciando il 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V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angelo del Regno e guarendo ogni malattia e infermità. 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Gesù n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on passava indifferente tra la gente né si voltava dall’altra parte di fronte alle problematiche che incontrava.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E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neppure aveva parole di sdegno e di rifiuto verso coloro che non lo ascoltavano. Al contrario, racconta l’evangelista Matteo, v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edendo le folle, ne sent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iva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compassione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.</w:t>
      </w:r>
    </w:p>
    <w:p w14:paraId="09C1CE3A" w14:textId="686F6F82" w:rsidR="00001A71" w:rsidRPr="00BA0AD9" w:rsidRDefault="007305A7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In questa piazza con tanta gente e la folla dei devoti della 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M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adonna di Polsi, provenienti da varie parti e soprattutto da Bagnar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a,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mi piace incontrare</w:t>
      </w:r>
      <w:r w:rsidR="000554A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 xml:space="preserve"> l</w:t>
      </w:r>
      <w:r w:rsidR="00001A71" w:rsidRPr="00BA0AD9">
        <w:rPr>
          <w:rFonts w:ascii="Times New Roman" w:hAnsi="Times New Roman" w:cs="Times New Roman"/>
          <w:b w:val="0"/>
          <w:bCs w:val="0"/>
          <w:smallCaps w:val="0"/>
          <w:color w:val="222222"/>
          <w:shd w:val="clear" w:color="auto" w:fill="FFFFFF"/>
        </w:rPr>
        <w:t>o stesso</w:t>
      </w:r>
      <w:r w:rsidRPr="00BA0AD9">
        <w:rPr>
          <w:rFonts w:ascii="Verdana" w:hAnsi="Verdana"/>
          <w:color w:val="222222"/>
          <w:shd w:val="clear" w:color="auto" w:fill="FFFFFF"/>
        </w:rPr>
        <w:t> 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Gesù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che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vedendo tanta folla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radunat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per questa celebrazione a conclusione della </w:t>
      </w:r>
      <w:proofErr w:type="spellStart"/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peregrinatio</w:t>
      </w:r>
      <w:proofErr w:type="spellEnd"/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 xml:space="preserve"> Mariae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,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ha compassione per tutti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</w:p>
    <w:p w14:paraId="5012E76B" w14:textId="77777777" w:rsidR="000554A1" w:rsidRPr="00BA0AD9" w:rsidRDefault="000554A1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 statua della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Ma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donna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di Polsi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che ci rende presente 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il volto della B.V. Maria, madre di Gesù,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ha 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percorso tante strade,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è 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entrata in tante chiese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ha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attraversato tanti paesi. Ha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camminato 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in mezzo a noi e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con noi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ha 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acco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lt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o il grido di aiuto di tanti ammalati e sofferenti nell’anima e bel corpo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001A7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gente affetta da gravi malattie, da infermità permanenti, da disabilità, gente condannata e disprezzata, gente senza lavoro e senza affetti, gente amata e odiata, disoccupata o umiliata da un precariato senza fine.</w:t>
      </w:r>
    </w:p>
    <w:p w14:paraId="50C69A1B" w14:textId="77777777" w:rsidR="000554A1" w:rsidRPr="00BA0AD9" w:rsidRDefault="00001A71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 questa gente Maria ha mostrato il volto di suo Figlio Gesù, che verso tutti provava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compassione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 Ella è la madre assunta in cielo in anima e corpo, colei che vive nella gloria dei Santi, l’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mmacolata concezione, la tutta santa piena di grazia, che mostra la coroncina del rosario come preghiera per condividere con lei i misteri del suo Figlio: misteri della gioia, misteri gloriosi, dolorosi e misteri della luce. </w:t>
      </w:r>
    </w:p>
    <w:p w14:paraId="0C70DB74" w14:textId="77777777" w:rsidR="000554A1" w:rsidRPr="00BA0AD9" w:rsidRDefault="00001A71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Quella che vediamo qui, rientrata 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da Bagnara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dopo un 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ungo pellegrinaggio,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è un’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immagine sacra, 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scolpita dalle mani dell’uomo, che, per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qu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anto 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di grande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pregi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o storico e artistico,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s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olo minimamente ne può rappresentare la bellezza. Anche grandi poeti hanno provato a descriverne la bellezza. Più di tutti il sommo Poeta Dante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nel XXXIII cantico del Paradiso</w:t>
      </w:r>
      <w:r w:rsidR="00E17A4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: </w:t>
      </w:r>
    </w:p>
    <w:p w14:paraId="0398E08B" w14:textId="1E5A6211" w:rsidR="00E17A41" w:rsidRPr="00BA0AD9" w:rsidRDefault="00E17A41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“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Vergine Madre, figlia </w:t>
      </w:r>
      <w:proofErr w:type="gramStart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>del</w:t>
      </w:r>
      <w:proofErr w:type="gramEnd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 tuo figlio, umile e alta più che creatura, termine fisso d'</w:t>
      </w:r>
      <w:proofErr w:type="spellStart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>etterno</w:t>
      </w:r>
      <w:proofErr w:type="spellEnd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 consiglio, tu se' colei che l'umana natura nobilitasti sì, che 'l suo fattore non disdegnò di farsi sua fattura. Nel ventre tuo si raccese l'amore, per lo cui caldo ne l'</w:t>
      </w:r>
      <w:proofErr w:type="spellStart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>etterna</w:t>
      </w:r>
      <w:proofErr w:type="spellEnd"/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 pace così è germinato questo fiore</w:t>
      </w:r>
      <w:r w:rsidRPr="00BA0AD9">
        <w:rPr>
          <w:rFonts w:ascii="Times New Roman" w:hAnsi="Times New Roman" w:cs="Times New Roman"/>
          <w:b w:val="0"/>
          <w:bCs w:val="0"/>
          <w:smallCaps w:val="0"/>
        </w:rPr>
        <w:t>”.</w:t>
      </w:r>
    </w:p>
    <w:p w14:paraId="47C1F542" w14:textId="71DD02C6" w:rsidR="00D52612" w:rsidRPr="00BA0AD9" w:rsidRDefault="00E17A41" w:rsidP="003F650C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Tanta belle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zza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si riflette 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elle innumerevoli statue, icone e raffigurazioni vari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La stessa bellezza artistica 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che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intravediamo nelle statue custodite nel nostro Santuario di Polsi: questa che vediamo qui in legno molto antica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l’altra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ancora più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solenne in pietra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e quindi non portatile, che è conservata nell’abside del santuario.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0554A1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ch’essa di grande pregio artistico e storico.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Entrambi sono dono della devozione e fede d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egli innumerevol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 devoti di Maria.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ono raffigurazioni diverse della stessa persona, la Vergine Madre di Gesù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Ella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pur r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ealizza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ta da mani d’uomo, vive nei cieli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nella gloria del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paradiso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Le due immagini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che custodisce il nostro santuario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sono patrimonio comune della famiglia dei devoti di Maria. Non sono “immagini di campanile”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o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proprietà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privata, so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no di tutto il popolo dei fedeli di Maria.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ustodite nel santuario di Polsi,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dopo essere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state espost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in questo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luogo sacro e benedette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appartengono alla comunità cristiana</w:t>
      </w:r>
      <w:r w:rsidR="003F650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non sono più “proprietà” di chi le ha offerte.</w:t>
      </w:r>
    </w:p>
    <w:p w14:paraId="5BDCC3BD" w14:textId="26F2E315" w:rsidR="003C0716" w:rsidRPr="00BA0AD9" w:rsidRDefault="003F650C" w:rsidP="003C0716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Questa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immagine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della Madonna, accompagnata in un lungo pellegrinaggio,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ha attirato a </w:t>
      </w:r>
      <w:proofErr w:type="spellStart"/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sè</w:t>
      </w:r>
      <w:proofErr w:type="spellEnd"/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folle di pellegrini nei diversi paesi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dove è andata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In ultimo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il 31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del mese di maggio è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stata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 Bagnara Calabro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ove anch’essa è stata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incoronata con delle pregiate corone del maestro orafo Michele Affidato. 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Come lo era stata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all’inizio dell’anno mariano da me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lastRenderedPageBreak/>
        <w:t>indetto dopo un lungo periodo di pandemia e l’imperversare d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ella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guerr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 in tante parti d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el mondo e in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ultimo in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Ucraina. Un anno per implorare la pace,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per 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ringraziare Maria e chiedere il dono della 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pace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 Di fronte ai tanti problemi che affliggono il nostro tempo non c’era tempo per aspettare determinat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scadenze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3C0716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per invocare Maria e riconoscerla ancora una volta nostra REGINA con il rito dell’incoronazione.</w:t>
      </w:r>
      <w:r w:rsidR="0036020A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Un anno mariano per chiedere pace e salvezza nel mondo intero!</w:t>
      </w:r>
    </w:p>
    <w:p w14:paraId="7E4DDB36" w14:textId="00F600B5" w:rsidR="003C0716" w:rsidRPr="00BA0AD9" w:rsidRDefault="003C0716" w:rsidP="00EE647B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C’è chi sé chiesto </w:t>
      </w:r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perché l’incoronazione della statua della Madonna? Perché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rinnovare </w:t>
      </w:r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un gesto così solenne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che in passato avveniva 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a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determinate scadenz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e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? La risposta è data d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a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ll’urgenza dell’ora presente, che spetta ad ogni vescovo valutare cos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ì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come av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ev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a fatto il mio predecessore mons. Bregantini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,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che nel 2006 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dopo 25 anni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pensò ad un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’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incorona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z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ione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che in passato era avvenuta 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a distanza di 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cinquanta anni.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</w:t>
      </w:r>
    </w:p>
    <w:p w14:paraId="0DD76884" w14:textId="39ED7990" w:rsidR="00EE647B" w:rsidRPr="00BA0AD9" w:rsidRDefault="003067AD" w:rsidP="00EE647B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Ciò che per me è importante è chiederci: c</w:t>
      </w:r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osa vuol dire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incoronare la statua della Madonna</w:t>
      </w:r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? 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Mi piace richiamare le parole di</w:t>
      </w:r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padre Stefano De </w:t>
      </w:r>
      <w:proofErr w:type="spellStart"/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Fiores</w:t>
      </w:r>
      <w:proofErr w:type="spellEnd"/>
      <w:r w:rsidR="00EE647B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, illustre teologo mariologo, figlio di questo paese, San Luca (RC): </w:t>
      </w:r>
    </w:p>
    <w:p w14:paraId="1BD13C3D" w14:textId="77777777" w:rsidR="00EE647B" w:rsidRPr="00BA0AD9" w:rsidRDefault="00EE647B" w:rsidP="00EE647B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“</w:t>
      </w: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lang w:eastAsia="it-IT"/>
        </w:rPr>
        <w:t>Lasciare che la Vergine incoronata agisca in te, perché Cristo nasca in te e nel mondo. Rinnovare davanti a Lei i tuoi impegni battesimali: energica rinuncia al male in tutte le sue forme e consacrazione di te stesso a Cristo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”.</w:t>
      </w:r>
    </w:p>
    <w:p w14:paraId="18B4143F" w14:textId="64E40396" w:rsidR="00F500FC" w:rsidRPr="00BA0AD9" w:rsidRDefault="00EE647B" w:rsidP="00EE647B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Per questo </w:t>
      </w:r>
      <w:r w:rsidR="00F500FC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l’incoronazione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non</w:t>
      </w:r>
      <w:r w:rsidR="00F500FC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è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un semplice 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rito o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pratica devozionale, ma </w:t>
      </w:r>
      <w:r w:rsidR="0036020A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un gesto </w:t>
      </w:r>
      <w:r w:rsidR="00D22B9E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spirituale di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riconoscimento della regalità di</w:t>
      </w:r>
      <w:r w:rsidR="00977578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Cristo e di Maria regina della nostra </w:t>
      </w:r>
      <w:r w:rsidR="003067AD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terr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a.</w:t>
      </w:r>
      <w:r w:rsidR="00977578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</w:t>
      </w:r>
    </w:p>
    <w:p w14:paraId="263D6ACE" w14:textId="7CE3916E" w:rsidR="00F500FC" w:rsidRPr="00BA0AD9" w:rsidRDefault="00F500FC" w:rsidP="00F500FC">
      <w:pPr>
        <w:pStyle w:val="Paragrafoelenco"/>
        <w:tabs>
          <w:tab w:val="left" w:pos="0"/>
        </w:tabs>
        <w:spacing w:after="0" w:line="240" w:lineRule="auto"/>
        <w:ind w:left="0" w:right="851" w:firstLine="426"/>
        <w:jc w:val="both"/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T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ante volte invoc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hiam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o Maria co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me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 xml:space="preserve"> Regina nella bellissima preghiera del </w:t>
      </w: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  <w:t>Salve regina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  <w:t>! Un riconoscimento importante, eppure difficile da associare a Colei, che s’è detta “serva del Signore” (Lc 1,38) ed ha vissuto una vita in silenzio e in umiltà. 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La chiamiamo 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  <w:u w:val="single"/>
          <w:shd w:val="clear" w:color="auto" w:fill="FFFFFF"/>
        </w:rPr>
        <w:t>Regina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, anche se lei ama definirsi 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  <w:u w:val="single"/>
          <w:shd w:val="clear" w:color="auto" w:fill="FFFFFF"/>
        </w:rPr>
        <w:t>serva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: è una regina speciale, originale, controcorrente, che non disdegna portare la croce dietro a suo figlio. In Lei incontriamo una Madre, prim’ancora che una Regina: </w:t>
      </w:r>
      <w:r w:rsidR="00D22B9E" w:rsidRPr="00BA0AD9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Ella 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c’insegna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che il vero potere è l’umile servizio,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quello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che </w:t>
      </w:r>
      <w:r w:rsidR="00D22B9E"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spesso non si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vede. È </w:t>
      </w:r>
      <w:r w:rsidR="00D22B9E"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>quello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 che più conta, fatto non per apparire o per cercare onori, promozioni, riconoscimenti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,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>avanzamenti di carriera, ma come espressione di carità operosa.</w:t>
      </w:r>
      <w:r w:rsidRPr="00BA0AD9"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 xml:space="preserve">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Maria c’insegna che servire con amore e per amore è regnare con Cristo. Maria regna dove regna il Figlio. </w:t>
      </w:r>
      <w:r w:rsidR="00D22B9E"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Se regna il Figlio, regna la Madre. </w:t>
      </w:r>
      <w:r w:rsidRPr="00BA0AD9">
        <w:rPr>
          <w:rFonts w:ascii="Times New Roman" w:hAnsi="Times New Roman" w:cs="Times New Roman"/>
          <w:b w:val="0"/>
          <w:bCs w:val="0"/>
          <w:smallCaps w:val="0"/>
          <w:shd w:val="clear" w:color="auto" w:fill="FFFFFF"/>
        </w:rPr>
        <w:t xml:space="preserve">Il nostro sogno è un mondo ove Cristo regna. </w:t>
      </w:r>
    </w:p>
    <w:p w14:paraId="6EDFBF6F" w14:textId="77777777" w:rsidR="00D22B9E" w:rsidRPr="00BA0AD9" w:rsidRDefault="003067AD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Non posso che ringrazia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re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tutti coloro che si sono lasciati coinvolgere in questo </w:t>
      </w:r>
      <w:r w:rsidR="00977578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anno mariano e nel duplice 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>evento</w:t>
      </w:r>
      <w:r w:rsidR="00977578"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 dell’incoronazione</w:t>
      </w:r>
      <w:r w:rsidRPr="00BA0AD9">
        <w:rPr>
          <w:rFonts w:ascii="Times New Roman" w:eastAsia="Times New Roman" w:hAnsi="Times New Roman" w:cs="Times New Roman"/>
          <w:b w:val="0"/>
          <w:bCs w:val="0"/>
          <w:smallCaps w:val="0"/>
          <w:lang w:eastAsia="it-IT"/>
        </w:rPr>
        <w:t xml:space="preserve">. 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Ringrazio </w:t>
      </w:r>
      <w:r w:rsidR="00977578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 collaboratori delle diverse parrocchie e le confraternite, i parroci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 priori delle diverse confraternite mariane, i fedeli tutti per l’accoglienza riservat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alla pregiata insigne immagine di Maria, che in questo anno mariano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è stata portata in pellegrinaggio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</w:p>
    <w:p w14:paraId="5B4E45CE" w14:textId="5F8A9124" w:rsidR="00D22B9E" w:rsidRPr="00BA0AD9" w:rsidRDefault="00D22B9E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Ringrazio tutte le forze dell’ordine, i volontari e quanti hanno badato al servizio sanitario. </w:t>
      </w:r>
    </w:p>
    <w:p w14:paraId="18611BFA" w14:textId="3D78B897" w:rsidR="00F2379B" w:rsidRPr="00BA0AD9" w:rsidRDefault="00977578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Dopo la prima incoronazione del 2 settembre scorso particolarmente partecipata è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stata la celebrazione di Bagnara il 31 maggio scorso. Non posso che ringraziare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 devoti della cittadina tirrenica, ed 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in particolare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i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 priore della confraternita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Nino Romeo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per aver organizzato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quel</w:t>
      </w:r>
      <w:r w:rsidR="00177320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momento di grande intensità spirituale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con la partecipazione 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del metropolita arcivescovo di Reggio Calabria e del vescovo di Oppido – Palmi.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Abbiamo vissuto u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 momento di festa, ma anche di preghiera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u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 raduno di fedeli convenuti da varie parti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che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come gli apostoli nel cenacolo insieme a Maria hanno vissuto un momento di grande comunione spirituale. Maria è la madre che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fa di noi un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popolo di discepoli d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 Gesù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  <w:proofErr w:type="gramStart"/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E’</w:t>
      </w:r>
      <w:proofErr w:type="gramEnd"/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la Madre che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ci 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mostr</w:t>
      </w:r>
      <w:r w:rsidR="00F2379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 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il </w:t>
      </w:r>
      <w:r w:rsidR="001F428F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suo 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figlio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a tutti dice: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Seguitelo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! Fate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quanto</w:t>
      </w:r>
      <w:r w:rsidR="00CC29A9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Egli vi dirà!</w:t>
      </w:r>
    </w:p>
    <w:p w14:paraId="10383A94" w14:textId="7B96B353" w:rsidR="00282934" w:rsidRPr="00BA0AD9" w:rsidRDefault="00CC29A9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Grazie di cuore a voi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cari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ssimi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fedeli di San Luca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: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nel volto della Madonna della Montagna riscoprite la vostra identità mariana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siate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custodi di una tradizione di fede che arricchisce tutta l’area aspromontana.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Per la vostra fede mariana e la vostra perseveranza m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eritate un collegamento col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antuario più sicuro e degno. Continuiamo a sognarlo e a pregare.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Con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fid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iamo 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negli uomini di buona volontà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 ne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tecnic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coinvolti nel progetto della 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lastRenderedPageBreak/>
        <w:t>nuova strada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: urge 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adoperarsi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concretamente, con competenza, professionalità e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solerzia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senza</w:t>
      </w:r>
      <w:r w:rsidR="00F500FC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perdersi nei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labirinti della burocrazia. La nuova strada è un sogno ormai possibile! Ci auguriamo 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tutti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di poterl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percorr</w:t>
      </w:r>
      <w:r w:rsidR="0083699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ere. </w:t>
      </w:r>
    </w:p>
    <w:p w14:paraId="710153CE" w14:textId="5890937B" w:rsidR="00CC29A9" w:rsidRPr="00BA0AD9" w:rsidRDefault="00CC29A9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Grazie a 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tutti voi qui presenti e a quanti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d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all’inizio dell’anno mariano e </w:t>
      </w:r>
      <w:r w:rsidR="00D22B9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nel corso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della </w:t>
      </w:r>
      <w:proofErr w:type="spellStart"/>
      <w:r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peregrinatio</w:t>
      </w:r>
      <w:proofErr w:type="spellEnd"/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hanno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offerto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la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propri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collaborazione.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Grazie a quanti hanno animato le celebrazioni col canto ed il servizio liturgico.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Grazie ai portatori che hanno vissuto questo gesto con devozione e spirituale partecipazione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 Gr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azie all’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impegno ed al servizio spirituale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dei sacerdoti, in particolare del rettore del santuario don Tonino e del parroco di san Luca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don Gianluca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 degli altri sacerdoti che si sono adoperati nell’ascolto delle confessioni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nza la col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aborazione dei parroci e dei fedeli delle diverse confrater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ite, parrocchie e carovane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tutto sarebbe stato difficile.</w:t>
      </w:r>
    </w:p>
    <w:p w14:paraId="3D65F421" w14:textId="77777777" w:rsidR="00B00EFB" w:rsidRPr="00BA0AD9" w:rsidRDefault="00CC29A9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proofErr w:type="gramStart"/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E’</w:t>
      </w:r>
      <w:proofErr w:type="gramEnd"/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il vero m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racolo della Madonna della montagna</w:t>
      </w:r>
      <w:r w:rsidR="00282934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che unisce i devoti al di là di ogni appartenenza locale.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L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 madre 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ama costruire comunità e non gruppi che si contrappongono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anche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per futili motivi.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proofErr w:type="gramStart"/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E’</w:t>
      </w:r>
      <w:proofErr w:type="gramEnd"/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la madre di Gesù,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il maestro 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che ha compassione delle folle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prova dolore per il dolore del mondo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che prova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compassione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s</w:t>
      </w:r>
      <w:r w:rsidR="00612F47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offre nel vedere le folle smarrite e senza pastore.</w:t>
      </w:r>
    </w:p>
    <w:p w14:paraId="6AAE1D5C" w14:textId="0838D7DE" w:rsidR="00612F47" w:rsidRPr="00BA0AD9" w:rsidRDefault="00612F47" w:rsidP="00392585">
      <w:pPr>
        <w:shd w:val="clear" w:color="auto" w:fill="FFFFFF"/>
        <w:spacing w:after="0" w:line="240" w:lineRule="auto"/>
        <w:ind w:right="851" w:firstLine="708"/>
        <w:jc w:val="both"/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</w:pP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«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La messe è molta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...»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Gesù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mostra di avere bisogno di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tanti collaboratori nella sua opera che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svolge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predica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ndo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guar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endo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risuscita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ndo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sana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ndo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, libera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ndo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e dona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ndo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.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Egli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proclama che «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Dio è così, si prende cura e guarisce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,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 xml:space="preserve"> è vicino a te,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 xml:space="preserve">mostra 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amore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 xml:space="preserve"> verso tutti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»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</w:t>
      </w:r>
      <w:r w:rsidR="007942DE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Gesù mostra che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"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smallCaps w:val="0"/>
        </w:rPr>
        <w:t>Dio salva attraverso persone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" (R. Guardini)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,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ha bisogno di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ciascuno di noi</w:t>
      </w:r>
      <w:r w:rsidR="00D52612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.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 Non possiamo tirarci indietro, non </w:t>
      </w:r>
      <w:r w:rsidR="00B00EFB"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 xml:space="preserve">lo </w:t>
      </w:r>
      <w:r w:rsidRPr="00BA0AD9">
        <w:rPr>
          <w:rStyle w:val="Enfasidelicata"/>
          <w:rFonts w:ascii="Times New Roman" w:hAnsi="Times New Roman" w:cs="Times New Roman"/>
          <w:b w:val="0"/>
          <w:bCs w:val="0"/>
          <w:i w:val="0"/>
          <w:iCs w:val="0"/>
          <w:smallCaps w:val="0"/>
        </w:rPr>
        <w:t>possiamo lasciare solo nel prendersi cura di un mondo che soffre.</w:t>
      </w:r>
    </w:p>
    <w:p w14:paraId="2C96F800" w14:textId="77777777" w:rsidR="00392585" w:rsidRPr="00BA0AD9" w:rsidRDefault="00392585" w:rsidP="00392585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</w:pPr>
    </w:p>
    <w:p w14:paraId="0CD7081A" w14:textId="71733C28" w:rsidR="00392585" w:rsidRPr="00BA0AD9" w:rsidRDefault="00392585" w:rsidP="007942DE">
      <w:pPr>
        <w:shd w:val="clear" w:color="auto" w:fill="FFFFFF"/>
        <w:spacing w:after="0" w:line="240" w:lineRule="auto"/>
        <w:ind w:right="851" w:firstLine="708"/>
        <w:jc w:val="both"/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lang w:eastAsia="it-IT"/>
        </w:rPr>
        <w:t xml:space="preserve">A Te, Maria, 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nostra madre, ci affidiamo e </w:t>
      </w: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lang w:eastAsia="it-IT"/>
        </w:rPr>
        <w:t>chiediamo di guidare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 tutti i</w:t>
      </w:r>
      <w:r w:rsidR="00F500FC"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 xml:space="preserve"> </w:t>
      </w: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</w:rPr>
        <w:t>tuoi figli</w:t>
      </w: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lang w:eastAsia="it-IT"/>
        </w:rPr>
        <w:t xml:space="preserve"> verso Cristo e il Padre, anche nella notte oscura e nello smarrimento. </w:t>
      </w:r>
    </w:p>
    <w:p w14:paraId="305E81D2" w14:textId="77777777" w:rsidR="00392585" w:rsidRPr="00BA0AD9" w:rsidRDefault="00392585" w:rsidP="00392585">
      <w:pPr>
        <w:shd w:val="clear" w:color="auto" w:fill="FFFFFF"/>
        <w:spacing w:after="0" w:line="240" w:lineRule="auto"/>
        <w:ind w:right="851" w:firstLine="425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lang w:eastAsia="it-IT"/>
        </w:rPr>
        <w:t xml:space="preserve">A Te affidiamo la Chiesa, i sacerdoti e i consacrati, le vocazioni sacerdotali e religiose, le famiglie e in particolare i giovani e gli ammalati, i carcerati e i disoccupati. </w:t>
      </w:r>
    </w:p>
    <w:p w14:paraId="34A72DDB" w14:textId="77777777" w:rsidR="00392585" w:rsidRPr="00BA0AD9" w:rsidRDefault="00392585" w:rsidP="00392585">
      <w:pPr>
        <w:tabs>
          <w:tab w:val="left" w:pos="1134"/>
          <w:tab w:val="left" w:pos="1701"/>
          <w:tab w:val="left" w:pos="2127"/>
        </w:tabs>
        <w:spacing w:after="0" w:line="240" w:lineRule="auto"/>
        <w:ind w:right="851" w:firstLine="425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  <w:t xml:space="preserve">A Te affidiamo le Autorità e quanti governano la città, coloro che hanno il compito di custodire la sicurezza, quanti perseguono la corruzione e la malavita organizzata. </w:t>
      </w:r>
    </w:p>
    <w:p w14:paraId="0C96F8DD" w14:textId="77777777" w:rsidR="00392585" w:rsidRPr="00BA0AD9" w:rsidRDefault="00392585" w:rsidP="00392585">
      <w:pPr>
        <w:tabs>
          <w:tab w:val="left" w:pos="1134"/>
          <w:tab w:val="left" w:pos="1701"/>
          <w:tab w:val="left" w:pos="2127"/>
        </w:tabs>
        <w:spacing w:after="0" w:line="240" w:lineRule="auto"/>
        <w:ind w:right="851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</w:pPr>
      <w:r w:rsidRPr="00BA0AD9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lang w:eastAsia="it-IT"/>
        </w:rPr>
        <w:t xml:space="preserve">A Te affidiamo coloro che sono impegnati nel volontariato e nel servizio della carità verso i poveri, gli emarginati, i senzatetto, i migranti. </w:t>
      </w:r>
    </w:p>
    <w:p w14:paraId="2BC8F438" w14:textId="77777777" w:rsidR="00836997" w:rsidRPr="00BA0AD9" w:rsidRDefault="00392585" w:rsidP="00392585">
      <w:pPr>
        <w:tabs>
          <w:tab w:val="left" w:pos="1134"/>
          <w:tab w:val="left" w:pos="1701"/>
          <w:tab w:val="left" w:pos="2127"/>
        </w:tabs>
        <w:spacing w:after="0" w:line="240" w:lineRule="auto"/>
        <w:ind w:right="851" w:firstLine="426"/>
        <w:jc w:val="both"/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</w:pP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 xml:space="preserve">A Te chiediamo speranza per la nostra terra, </w:t>
      </w:r>
    </w:p>
    <w:p w14:paraId="26649BCD" w14:textId="574DDF7C" w:rsidR="00392585" w:rsidRPr="00BA0AD9" w:rsidRDefault="00392585" w:rsidP="00392585">
      <w:pPr>
        <w:tabs>
          <w:tab w:val="left" w:pos="1134"/>
          <w:tab w:val="left" w:pos="1701"/>
          <w:tab w:val="left" w:pos="2127"/>
        </w:tabs>
        <w:spacing w:after="0" w:line="240" w:lineRule="auto"/>
        <w:ind w:right="851" w:firstLine="426"/>
        <w:jc w:val="both"/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</w:pP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fragile, ma ricca di coraggio e di spirito d’oblazione.</w:t>
      </w:r>
    </w:p>
    <w:p w14:paraId="3EF6D5EE" w14:textId="4024B346" w:rsidR="007D1C6F" w:rsidRPr="00BA0AD9" w:rsidRDefault="00392585" w:rsidP="00836997">
      <w:pPr>
        <w:tabs>
          <w:tab w:val="left" w:pos="1134"/>
          <w:tab w:val="left" w:pos="1701"/>
          <w:tab w:val="left" w:pos="2127"/>
        </w:tabs>
        <w:spacing w:after="0" w:line="240" w:lineRule="auto"/>
        <w:ind w:right="851" w:firstLine="426"/>
        <w:jc w:val="both"/>
        <w:rPr>
          <w:rFonts w:ascii="Times New Roman" w:hAnsi="Times New Roman" w:cs="Times New Roman"/>
          <w:b w:val="0"/>
          <w:bCs w:val="0"/>
          <w:caps/>
          <w:smallCaps w:val="0"/>
        </w:rPr>
      </w:pPr>
      <w:r w:rsidRPr="00BA0AD9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 xml:space="preserve">Tutto affidiamo a Te, Madre del nostro cammino. </w:t>
      </w:r>
      <w:r w:rsidR="00836997" w:rsidRPr="00BA0AD9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Amen!</w:t>
      </w:r>
    </w:p>
    <w:p w14:paraId="012CC6D7" w14:textId="77777777" w:rsidR="007D1C6F" w:rsidRPr="00BA0AD9" w:rsidRDefault="007D1C6F" w:rsidP="00105162">
      <w:pPr>
        <w:rPr>
          <w:rFonts w:ascii="Times New Roman" w:hAnsi="Times New Roman" w:cs="Times New Roman"/>
        </w:rPr>
      </w:pPr>
    </w:p>
    <w:sectPr w:rsidR="007D1C6F" w:rsidRPr="00BA0AD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B504" w14:textId="77777777" w:rsidR="001045A3" w:rsidRDefault="001045A3" w:rsidP="00392585">
      <w:pPr>
        <w:spacing w:after="0" w:line="240" w:lineRule="auto"/>
      </w:pPr>
      <w:r>
        <w:separator/>
      </w:r>
    </w:p>
  </w:endnote>
  <w:endnote w:type="continuationSeparator" w:id="0">
    <w:p w14:paraId="6C4CC66F" w14:textId="77777777" w:rsidR="001045A3" w:rsidRDefault="001045A3" w:rsidP="0039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80224"/>
      <w:docPartObj>
        <w:docPartGallery w:val="Page Numbers (Bottom of Page)"/>
        <w:docPartUnique/>
      </w:docPartObj>
    </w:sdtPr>
    <w:sdtContent>
      <w:p w14:paraId="6ED0ECC4" w14:textId="17B7F857" w:rsidR="00E82BDE" w:rsidRDefault="00E82B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76101" w14:textId="77777777" w:rsidR="00E82BDE" w:rsidRDefault="00E82B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282" w14:textId="77777777" w:rsidR="001045A3" w:rsidRDefault="001045A3" w:rsidP="00392585">
      <w:pPr>
        <w:spacing w:after="0" w:line="240" w:lineRule="auto"/>
      </w:pPr>
      <w:r>
        <w:separator/>
      </w:r>
    </w:p>
  </w:footnote>
  <w:footnote w:type="continuationSeparator" w:id="0">
    <w:p w14:paraId="45058CF8" w14:textId="77777777" w:rsidR="001045A3" w:rsidRDefault="001045A3" w:rsidP="0039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3F"/>
    <w:rsid w:val="00001A71"/>
    <w:rsid w:val="000554A1"/>
    <w:rsid w:val="00073022"/>
    <w:rsid w:val="000F49A0"/>
    <w:rsid w:val="001045A3"/>
    <w:rsid w:val="00105162"/>
    <w:rsid w:val="00177320"/>
    <w:rsid w:val="001F428F"/>
    <w:rsid w:val="00235532"/>
    <w:rsid w:val="002719D9"/>
    <w:rsid w:val="00282934"/>
    <w:rsid w:val="003067AD"/>
    <w:rsid w:val="0036020A"/>
    <w:rsid w:val="00392585"/>
    <w:rsid w:val="003C0716"/>
    <w:rsid w:val="003F650C"/>
    <w:rsid w:val="004A0E6D"/>
    <w:rsid w:val="005617D7"/>
    <w:rsid w:val="00612F47"/>
    <w:rsid w:val="007305A7"/>
    <w:rsid w:val="007942DE"/>
    <w:rsid w:val="007D1C6F"/>
    <w:rsid w:val="008138C8"/>
    <w:rsid w:val="00824D5B"/>
    <w:rsid w:val="00836997"/>
    <w:rsid w:val="00941664"/>
    <w:rsid w:val="00977578"/>
    <w:rsid w:val="00A5145B"/>
    <w:rsid w:val="00B00EFB"/>
    <w:rsid w:val="00B637A8"/>
    <w:rsid w:val="00BA0AD9"/>
    <w:rsid w:val="00BF1C3F"/>
    <w:rsid w:val="00CC29A9"/>
    <w:rsid w:val="00D22B9E"/>
    <w:rsid w:val="00D52612"/>
    <w:rsid w:val="00E17A41"/>
    <w:rsid w:val="00E82BDE"/>
    <w:rsid w:val="00EE647B"/>
    <w:rsid w:val="00F2379B"/>
    <w:rsid w:val="00F500FC"/>
    <w:rsid w:val="00F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5F9"/>
  <w15:chartTrackingRefBased/>
  <w15:docId w15:val="{EC7330AF-C2D3-46AB-9638-1F146BD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17D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kern w:val="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58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585"/>
    <w:rPr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392585"/>
    <w:pPr>
      <w:spacing w:line="254" w:lineRule="auto"/>
      <w:ind w:left="720"/>
      <w:contextualSpacing/>
    </w:pPr>
    <w:rPr>
      <w:kern w:val="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58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92585"/>
    <w:rPr>
      <w:b w:val="0"/>
      <w:bCs w:val="0"/>
    </w:rPr>
  </w:style>
  <w:style w:type="character" w:styleId="Enfasidelicata">
    <w:name w:val="Subtle Emphasis"/>
    <w:basedOn w:val="Carpredefinitoparagrafo"/>
    <w:uiPriority w:val="19"/>
    <w:qFormat/>
    <w:rsid w:val="00D52612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E82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BDE"/>
  </w:style>
  <w:style w:type="paragraph" w:styleId="Pidipagina">
    <w:name w:val="footer"/>
    <w:basedOn w:val="Normale"/>
    <w:link w:val="PidipaginaCarattere"/>
    <w:uiPriority w:val="99"/>
    <w:unhideWhenUsed/>
    <w:rsid w:val="00E82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5</cp:revision>
  <cp:lastPrinted>2023-06-18T14:39:00Z</cp:lastPrinted>
  <dcterms:created xsi:type="dcterms:W3CDTF">2023-06-18T08:30:00Z</dcterms:created>
  <dcterms:modified xsi:type="dcterms:W3CDTF">2023-06-18T14:43:00Z</dcterms:modified>
</cp:coreProperties>
</file>